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8EF96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8"/>
          <w:szCs w:val="28"/>
        </w:rPr>
      </w:pPr>
      <w:r w:rsidRPr="00204ACA">
        <w:rPr>
          <w:rFonts w:ascii="Browallia New" w:hAnsi="Browallia New" w:cs="Browallia New"/>
          <w:b/>
          <w:bCs/>
          <w:color w:val="CF4A02"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674C0C35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6B7D285D" w14:textId="6394082D" w:rsidR="0079504D" w:rsidRPr="00204ACA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 xml:space="preserve">เสนอ </w:t>
      </w:r>
      <w:r w:rsidR="004A2611">
        <w:rPr>
          <w:rFonts w:ascii="Browallia New" w:hAnsi="Browallia New" w:cs="Browallia New" w:hint="cs"/>
          <w:color w:val="CF4A02"/>
          <w:sz w:val="26"/>
          <w:szCs w:val="26"/>
          <w:cs/>
        </w:rPr>
        <w:t>ผู้ถือหุ้น</w:t>
      </w:r>
      <w:r w:rsidR="00E83674">
        <w:rPr>
          <w:rFonts w:ascii="Browallia New" w:hAnsi="Browallia New" w:cs="Browallia New" w:hint="cs"/>
          <w:color w:val="CF4A02"/>
          <w:sz w:val="26"/>
          <w:szCs w:val="26"/>
          <w:cs/>
        </w:rPr>
        <w:t>และ</w:t>
      </w:r>
      <w:r w:rsidRPr="00204ACA">
        <w:rPr>
          <w:rFonts w:ascii="Browallia New" w:hAnsi="Browallia New" w:cs="Browallia New"/>
          <w:color w:val="CF4A02"/>
          <w:sz w:val="26"/>
          <w:szCs w:val="26"/>
          <w:cs/>
        </w:rPr>
        <w:t xml:space="preserve">คณะกรรมการของบริษัท โปรเอ็น คอร์ป จำกัด (มหาชน) </w:t>
      </w:r>
    </w:p>
    <w:p w14:paraId="3B827331" w14:textId="77777777" w:rsidR="0079504D" w:rsidRPr="00204ACA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</w:p>
    <w:p w14:paraId="1689FEF0" w14:textId="1C3E4D55" w:rsidR="0079504D" w:rsidRPr="00204ACA" w:rsidRDefault="0079504D" w:rsidP="0079504D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</w:t>
      </w:r>
      <w:r w:rsidR="00252D81"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ทางการเงินเฉพาะกิจการระหว่างกาลของบริษัท โปรเอ็น คอร์ป จำกัด (มหาชน) ซึ่งประกอบด้วย งบแสดงฐานะการเงินรวมและ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งบแสดงฐานะการเงินเฉพาะกิจการ ณ วันที่ </w:t>
      </w:r>
      <w:r w:rsidR="00F97D81" w:rsidRPr="00F97D81">
        <w:rPr>
          <w:rFonts w:ascii="Browallia New" w:hAnsi="Browallia New" w:cs="Browallia New"/>
          <w:sz w:val="26"/>
          <w:szCs w:val="26"/>
          <w:lang w:val="en-GB"/>
        </w:rPr>
        <w:t>30</w:t>
      </w:r>
      <w:r w:rsidR="00CD7DAD" w:rsidRPr="00204ACA">
        <w:rPr>
          <w:rFonts w:ascii="Browallia New" w:hAnsi="Browallia New" w:cs="Browallia New"/>
          <w:sz w:val="26"/>
          <w:szCs w:val="26"/>
          <w:lang w:val="en-GB"/>
        </w:rPr>
        <w:t xml:space="preserve"> </w:t>
      </w:r>
      <w:r w:rsidR="00CD7DAD" w:rsidRPr="00204ACA">
        <w:rPr>
          <w:rFonts w:ascii="Browallia New" w:hAnsi="Browallia New" w:cs="Browallia New"/>
          <w:sz w:val="26"/>
          <w:szCs w:val="26"/>
          <w:cs/>
          <w:lang w:val="en-GB"/>
        </w:rPr>
        <w:t>กันยายน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พ.ศ. </w:t>
      </w:r>
      <w:r w:rsidR="00F97D81" w:rsidRPr="00F97D81">
        <w:rPr>
          <w:rFonts w:ascii="Browallia New" w:hAnsi="Browallia New" w:cs="Browallia New"/>
          <w:sz w:val="26"/>
          <w:szCs w:val="26"/>
          <w:lang w:val="en-GB"/>
        </w:rPr>
        <w:t>2564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และงบกำไรขาดทุนเบ็ดเสร็จรวมและงบกำไรขาดทุนเบ็ดเสร็จเฉพาะกิจการ สำหรับงวดสามเดือนและ</w:t>
      </w:r>
      <w:r w:rsidR="00CD7DAD" w:rsidRPr="00204ACA">
        <w:rPr>
          <w:rFonts w:ascii="Browallia New" w:hAnsi="Browallia New" w:cs="Browallia New"/>
          <w:sz w:val="26"/>
          <w:szCs w:val="26"/>
          <w:cs/>
        </w:rPr>
        <w:t>เก้าเดือน</w:t>
      </w:r>
      <w:r w:rsidRPr="00204ACA">
        <w:rPr>
          <w:rFonts w:ascii="Browallia New" w:hAnsi="Browallia New" w:cs="Browallia New"/>
          <w:sz w:val="26"/>
          <w:szCs w:val="26"/>
          <w:cs/>
        </w:rPr>
        <w:t>สิ้นสุดวันเดียวกัน งบแสดงการเปลี่ยนแปลงส่วนของเจ้าของรวมและ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งบแสดงการเปลี่ยนแปลงส่วนของเจ้าของเฉพาะกิจการ รวมถึงงบกระแสเงินสดรวมและงบกระแสเงินสดเฉพาะกิจการสำหรับ</w:t>
      </w:r>
      <w:r w:rsidR="00252D81"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งวด</w:t>
      </w:r>
      <w:r w:rsidR="00CD7DAD" w:rsidRPr="00204ACA">
        <w:rPr>
          <w:rFonts w:ascii="Browallia New" w:hAnsi="Browallia New" w:cs="Browallia New"/>
          <w:sz w:val="26"/>
          <w:szCs w:val="26"/>
          <w:cs/>
        </w:rPr>
        <w:t>เก้าเดือน</w:t>
      </w:r>
      <w:r w:rsidRPr="00204ACA">
        <w:rPr>
          <w:rFonts w:ascii="Browallia New" w:hAnsi="Browallia New" w:cs="Browallia New"/>
          <w:sz w:val="26"/>
          <w:szCs w:val="26"/>
          <w:cs/>
        </w:rPr>
        <w:t>สิ้นสุดวันเดียวกัน และหมายเหตุประกอบข้อมูลทางการเงินระหว่างกาลแบบย่อ ซึ่งผู้บริหารของกิจการ</w:t>
      </w:r>
      <w:r w:rsidR="00252D81"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เป็นผู้รับผิดชอบในการจัดทำและนำเสนอข้อมูลทางการเงินรวมและข้อมูลทางการเงินเฉพาะกิจการระหว่างกาลนี้ตามมาตรฐาน</w:t>
      </w:r>
      <w:r w:rsidR="00252D81"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การบัญชี ฉบับที่ </w:t>
      </w:r>
      <w:r w:rsidR="00F97D81" w:rsidRPr="00F97D81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เรื่อง การรายงานทางการเงินระหว่างกาล ส่วนข้าพเจ้าเป็นผู้รับผิดชอบในการให้ข้อสรุปเกี่ยวกับข้อมูล</w:t>
      </w:r>
      <w:r w:rsidR="00125EE0"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ทางการเงินรวมและข้อมูลทางการเงินเฉพาะกิจการระหว่างกาลดังกล่าวจากผลการสอบทานของข้าพเจ้า</w:t>
      </w:r>
    </w:p>
    <w:p w14:paraId="4705F263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sz w:val="22"/>
          <w:szCs w:val="22"/>
          <w:lang w:val="en-GB"/>
        </w:rPr>
      </w:pPr>
    </w:p>
    <w:p w14:paraId="4A309874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ขอบเขตการสอบทาน</w:t>
      </w:r>
    </w:p>
    <w:p w14:paraId="455587D6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7D48F395" w14:textId="55919150" w:rsidR="0079504D" w:rsidRPr="00204ACA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 xml:space="preserve">ข้าพเจ้าได้ปฏิบัติงานสอบทานตามมาตรฐานงานสอบทาน รหัส </w:t>
      </w:r>
      <w:r w:rsidR="00F97D81" w:rsidRPr="00F97D81">
        <w:rPr>
          <w:rFonts w:ascii="Browallia New" w:hAnsi="Browallia New" w:cs="Browallia New"/>
          <w:sz w:val="26"/>
          <w:szCs w:val="26"/>
          <w:lang w:val="en-GB"/>
        </w:rPr>
        <w:t>2410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</w:rPr>
        <w:t>“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รับอนุญาตของกิจการ</w:t>
      </w:r>
      <w:r w:rsidRPr="00204ACA">
        <w:rPr>
          <w:rFonts w:ascii="Browallia New" w:hAnsi="Browallia New" w:cs="Browallia New"/>
          <w:sz w:val="26"/>
          <w:szCs w:val="26"/>
        </w:rPr>
        <w:t>”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 การสอบทานข้อมูลทางการเงินระหว่างกาลประกอบด้วย การใช้วิธีการสอบถามบุคลากรซึ่งส่วนใหญ่</w:t>
      </w:r>
      <w:r w:rsidR="00252D81"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>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ซึ่งอาจพบได้จากการตรวจสอบ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ดังนั้นข้าพเจ้าจึงไม่อาจแสดงความเห็นต่อข้อมูลทางการเงินระหว่างกาลที่สอบทานได้</w:t>
      </w:r>
    </w:p>
    <w:p w14:paraId="72B588F9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39549D63" w14:textId="77777777" w:rsidR="0079504D" w:rsidRPr="00204ACA" w:rsidRDefault="0079504D" w:rsidP="0079504D">
      <w:pPr>
        <w:jc w:val="thaiDistribute"/>
        <w:rPr>
          <w:rFonts w:ascii="Browallia New" w:hAnsi="Browallia New" w:cs="Browallia New"/>
          <w:b/>
          <w:bCs/>
          <w:color w:val="CF4A02"/>
          <w:sz w:val="26"/>
          <w:szCs w:val="26"/>
        </w:rPr>
      </w:pPr>
      <w:r w:rsidRPr="00204ACA">
        <w:rPr>
          <w:rFonts w:ascii="Browallia New" w:hAnsi="Browallia New" w:cs="Browallia New"/>
          <w:b/>
          <w:bCs/>
          <w:color w:val="CF4A02"/>
          <w:sz w:val="26"/>
          <w:szCs w:val="26"/>
          <w:cs/>
        </w:rPr>
        <w:t>ข้อสรุป</w:t>
      </w:r>
    </w:p>
    <w:p w14:paraId="7E26AC36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2CA99E3C" w14:textId="7CB51F88" w:rsidR="0079504D" w:rsidRPr="00204ACA" w:rsidRDefault="0079504D" w:rsidP="0079504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204ACA">
        <w:rPr>
          <w:rFonts w:ascii="Browallia New" w:hAnsi="Browallia New" w:cs="Browallia New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204ACA">
        <w:rPr>
          <w:rFonts w:ascii="Browallia New" w:hAnsi="Browallia New" w:cs="Browallia New"/>
          <w:sz w:val="26"/>
          <w:szCs w:val="26"/>
        </w:rPr>
        <w:br/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ตามมาตรฐานการบัญชี ฉบับที่ </w:t>
      </w:r>
      <w:r w:rsidR="00F97D81" w:rsidRPr="00F97D81">
        <w:rPr>
          <w:rFonts w:ascii="Browallia New" w:hAnsi="Browallia New" w:cs="Browallia New"/>
          <w:sz w:val="26"/>
          <w:szCs w:val="26"/>
          <w:lang w:val="en-GB"/>
        </w:rPr>
        <w:t>34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>เรื่อง การรายงานทางการเงินระหว่างกาล</w:t>
      </w:r>
      <w:r w:rsidRPr="00204ACA">
        <w:rPr>
          <w:rFonts w:ascii="Browallia New" w:hAnsi="Browallia New" w:cs="Browallia New"/>
          <w:sz w:val="26"/>
          <w:szCs w:val="26"/>
        </w:rPr>
        <w:t xml:space="preserve"> </w:t>
      </w:r>
      <w:r w:rsidRPr="00204ACA">
        <w:rPr>
          <w:rFonts w:ascii="Browallia New" w:hAnsi="Browallia New" w:cs="Browallia New"/>
          <w:sz w:val="26"/>
          <w:szCs w:val="26"/>
          <w:cs/>
        </w:rPr>
        <w:t xml:space="preserve">ในสาระสำคัญจากการสอบทานของข้าพเจ้า </w:t>
      </w:r>
    </w:p>
    <w:p w14:paraId="02283F23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5D0AE54C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2"/>
          <w:szCs w:val="22"/>
          <w:lang w:val="en-GB"/>
        </w:rPr>
      </w:pPr>
    </w:p>
    <w:p w14:paraId="060B8EAC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บริษัท ไพร้ซวอเตอร์เฮาส์คูเปอร์ส เอบีเอเอส จำกัด</w:t>
      </w:r>
    </w:p>
    <w:p w14:paraId="046D22D9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69DE8172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1818EF79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0FA7AE81" w14:textId="227FFD54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264337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233D9F36" w14:textId="77777777" w:rsidR="0079504D" w:rsidRPr="00204ACA" w:rsidRDefault="0079504D" w:rsidP="0079504D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 w:rsidRPr="00204ACA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>พิสิฐ  ทางธนกุล</w:t>
      </w:r>
    </w:p>
    <w:p w14:paraId="0E119331" w14:textId="3D9105F1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F97D81" w:rsidRPr="00F97D81">
        <w:rPr>
          <w:rFonts w:ascii="Browallia New" w:hAnsi="Browallia New" w:cs="Browallia New"/>
          <w:color w:val="000000"/>
          <w:sz w:val="26"/>
          <w:szCs w:val="26"/>
          <w:lang w:val="en-GB"/>
        </w:rPr>
        <w:t>4095</w:t>
      </w:r>
    </w:p>
    <w:p w14:paraId="53487798" w14:textId="77777777" w:rsidR="0079504D" w:rsidRPr="00204ACA" w:rsidRDefault="0079504D" w:rsidP="0079504D">
      <w:pPr>
        <w:pStyle w:val="a0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204ACA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1E20F649" w14:textId="5BE63542" w:rsidR="0079504D" w:rsidRPr="00204ACA" w:rsidRDefault="00F97D81" w:rsidP="0079504D">
      <w:pPr>
        <w:pStyle w:val="a0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</w:pPr>
      <w:r w:rsidRPr="00F97D81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12</w:t>
      </w:r>
      <w:r w:rsidR="00E53CDE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E53CDE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พฤศจิกายน</w:t>
      </w:r>
      <w:r w:rsidR="0079504D" w:rsidRPr="00204ACA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 พ.ศ. </w:t>
      </w:r>
      <w:r w:rsidRPr="00F97D81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2564</w:t>
      </w:r>
    </w:p>
    <w:p w14:paraId="20A2D988" w14:textId="77777777" w:rsidR="0079504D" w:rsidRPr="00204ACA" w:rsidRDefault="0079504D" w:rsidP="0079504D">
      <w:pPr>
        <w:pStyle w:val="a0"/>
        <w:spacing w:line="340" w:lineRule="exact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sectPr w:rsidR="0079504D" w:rsidRPr="00204ACA" w:rsidSect="00972F11">
          <w:pgSz w:w="11906" w:h="16838" w:code="9"/>
          <w:pgMar w:top="3139" w:right="720" w:bottom="1584" w:left="1987" w:header="706" w:footer="576" w:gutter="0"/>
          <w:cols w:space="720"/>
          <w:docGrid w:linePitch="360"/>
        </w:sectPr>
      </w:pPr>
    </w:p>
    <w:p w14:paraId="7E9553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lastRenderedPageBreak/>
        <w:t>บริษัท โปรเอ็น คอร์ป จำกัด (มหาชน)</w:t>
      </w:r>
    </w:p>
    <w:p w14:paraId="41B827AE" w14:textId="77777777" w:rsidR="004C5821" w:rsidRPr="00204ACA" w:rsidRDefault="004C5821" w:rsidP="004C5821">
      <w:pPr>
        <w:pStyle w:val="a"/>
        <w:ind w:left="720" w:right="0"/>
        <w:rPr>
          <w:rFonts w:ascii="Browallia New" w:hAnsi="Browallia New" w:cs="Browallia New"/>
          <w:b/>
          <w:bCs/>
          <w:color w:val="auto"/>
          <w:cs/>
          <w:lang w:val="en-US"/>
        </w:rPr>
      </w:pPr>
    </w:p>
    <w:p w14:paraId="50D72696" w14:textId="77777777" w:rsidR="004C5821" w:rsidRPr="00204AC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204ACA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ข้อมูลทางการเงินรวมและข้อมูลทางการเงินเฉพาะกิจการระหว่างกาล</w:t>
      </w:r>
    </w:p>
    <w:p w14:paraId="68F0234E" w14:textId="77777777" w:rsidR="004C5821" w:rsidRPr="00204AC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  <w:r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7E8E2D61" w14:textId="7E5CBB8E" w:rsidR="00936595" w:rsidRPr="00204ACA" w:rsidRDefault="004C5821" w:rsidP="004C5821">
      <w:pPr>
        <w:pStyle w:val="a"/>
        <w:ind w:left="720" w:right="0"/>
        <w:outlineLvl w:val="0"/>
        <w:rPr>
          <w:rFonts w:ascii="Browallia New" w:hAnsi="Browallia New" w:cs="Browallia New"/>
          <w:color w:val="auto"/>
          <w:lang w:val="en-GB"/>
        </w:rPr>
      </w:pPr>
      <w:r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 xml:space="preserve">วันที่ </w:t>
      </w:r>
      <w:r w:rsidR="00F97D81" w:rsidRPr="00F97D81">
        <w:rPr>
          <w:rFonts w:ascii="Browallia New" w:hAnsi="Browallia New" w:cs="Browallia New"/>
          <w:b/>
          <w:bCs/>
          <w:color w:val="auto"/>
          <w:lang w:val="en-GB"/>
        </w:rPr>
        <w:t>30</w:t>
      </w:r>
      <w:r w:rsidR="00CD7DAD" w:rsidRPr="00204ACA">
        <w:rPr>
          <w:rFonts w:ascii="Browallia New" w:hAnsi="Browallia New" w:cs="Browallia New"/>
          <w:b/>
          <w:bCs/>
          <w:color w:val="auto"/>
          <w:lang w:val="en-GB"/>
        </w:rPr>
        <w:t xml:space="preserve"> </w:t>
      </w:r>
      <w:r w:rsidR="00CD7DAD" w:rsidRPr="00204ACA">
        <w:rPr>
          <w:rFonts w:ascii="Browallia New" w:hAnsi="Browallia New" w:cs="Browallia New"/>
          <w:b/>
          <w:bCs/>
          <w:color w:val="auto"/>
          <w:cs/>
          <w:lang w:val="en-GB"/>
        </w:rPr>
        <w:t>กันยายน</w:t>
      </w:r>
      <w:r w:rsidRPr="00204ACA">
        <w:rPr>
          <w:rFonts w:ascii="Browallia New" w:hAnsi="Browallia New" w:cs="Browallia New"/>
          <w:b/>
          <w:bCs/>
          <w:color w:val="auto"/>
          <w:cs/>
          <w:lang w:val="en-US"/>
        </w:rPr>
        <w:t xml:space="preserve"> พ.ศ.</w:t>
      </w:r>
      <w:r w:rsidRPr="00204ACA">
        <w:rPr>
          <w:rFonts w:ascii="Browallia New" w:hAnsi="Browallia New" w:cs="Browallia New"/>
          <w:b/>
          <w:bCs/>
          <w:color w:val="auto"/>
          <w:lang w:val="en-US"/>
        </w:rPr>
        <w:t xml:space="preserve"> </w:t>
      </w:r>
      <w:r w:rsidR="00F97D81" w:rsidRPr="00F97D81">
        <w:rPr>
          <w:rFonts w:ascii="Browallia New" w:hAnsi="Browallia New" w:cs="Browallia New"/>
          <w:b/>
          <w:bCs/>
          <w:color w:val="auto"/>
          <w:lang w:val="en-GB"/>
        </w:rPr>
        <w:t>2564</w:t>
      </w:r>
    </w:p>
    <w:sectPr w:rsidR="00936595" w:rsidRPr="00204ACA" w:rsidSect="00972F11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04D"/>
    <w:rsid w:val="000C377F"/>
    <w:rsid w:val="00125EE0"/>
    <w:rsid w:val="00153C04"/>
    <w:rsid w:val="00204ACA"/>
    <w:rsid w:val="002325DF"/>
    <w:rsid w:val="00252D81"/>
    <w:rsid w:val="004A2611"/>
    <w:rsid w:val="004C5821"/>
    <w:rsid w:val="006B734F"/>
    <w:rsid w:val="0079504D"/>
    <w:rsid w:val="00842731"/>
    <w:rsid w:val="00936595"/>
    <w:rsid w:val="00972F11"/>
    <w:rsid w:val="00B84F05"/>
    <w:rsid w:val="00CD7DAD"/>
    <w:rsid w:val="00E5006C"/>
    <w:rsid w:val="00E53CDE"/>
    <w:rsid w:val="00E62F08"/>
    <w:rsid w:val="00E83674"/>
    <w:rsid w:val="00F9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1687C"/>
  <w15:chartTrackingRefBased/>
  <w15:docId w15:val="{BD56C088-5B55-4BE3-AA08-637E3E4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4D"/>
    <w:pPr>
      <w:spacing w:after="0" w:line="240" w:lineRule="auto"/>
    </w:pPr>
    <w:rPr>
      <w:rFonts w:ascii="New York" w:eastAsia="Times New Roman" w:hAnsi="New York" w:cs="Angsana New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เนื้อเรื่อง"/>
    <w:basedOn w:val="Normal"/>
    <w:rsid w:val="0079504D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customStyle="1" w:styleId="a0">
    <w:name w:val="à¹×éÍàÃ×èÍ§"/>
    <w:basedOn w:val="Normal"/>
    <w:rsid w:val="0079504D"/>
    <w:pPr>
      <w:ind w:right="386"/>
    </w:pPr>
    <w:rPr>
      <w:rFonts w:cs="CordiaUPC"/>
      <w:sz w:val="28"/>
      <w:szCs w:val="28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Chayaporn Srilap (TH)</dc:creator>
  <cp:keywords/>
  <dc:description/>
  <cp:lastModifiedBy>Thanisorn Saetang (TH)</cp:lastModifiedBy>
  <cp:revision>6</cp:revision>
  <cp:lastPrinted>2021-11-10T09:46:00Z</cp:lastPrinted>
  <dcterms:created xsi:type="dcterms:W3CDTF">2021-11-01T07:12:00Z</dcterms:created>
  <dcterms:modified xsi:type="dcterms:W3CDTF">2021-11-10T09:49:00Z</dcterms:modified>
</cp:coreProperties>
</file>