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EF96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204ACA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74C0C35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B7D285D" w14:textId="6394082D" w:rsidR="0079504D" w:rsidRPr="00204ACA" w:rsidRDefault="0079504D" w:rsidP="0079504D">
      <w:pPr>
        <w:tabs>
          <w:tab w:val="left" w:pos="8931"/>
        </w:tabs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 xml:space="preserve">เสนอ </w:t>
      </w:r>
      <w:r w:rsidR="004A2611">
        <w:rPr>
          <w:rFonts w:ascii="Browallia New" w:hAnsi="Browallia New" w:cs="Browallia New" w:hint="cs"/>
          <w:color w:val="CF4A02"/>
          <w:sz w:val="26"/>
          <w:szCs w:val="26"/>
          <w:cs/>
        </w:rPr>
        <w:t>ผู้ถือหุ้น</w:t>
      </w:r>
      <w:r w:rsidR="00E83674">
        <w:rPr>
          <w:rFonts w:ascii="Browallia New" w:hAnsi="Browallia New" w:cs="Browallia New" w:hint="cs"/>
          <w:color w:val="CF4A02"/>
          <w:sz w:val="26"/>
          <w:szCs w:val="26"/>
          <w:cs/>
        </w:rPr>
        <w:t>และ</w:t>
      </w: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 xml:space="preserve">คณะกรรมการของบริษัท โปรเอ็น คอร์ป จำกัด (มหาชน) </w:t>
      </w:r>
    </w:p>
    <w:p w14:paraId="6D114E6A" w14:textId="77777777" w:rsidR="00396BEF" w:rsidRPr="001E6FC0" w:rsidRDefault="00396BEF" w:rsidP="009D3096">
      <w:pPr>
        <w:tabs>
          <w:tab w:val="left" w:pos="8931"/>
        </w:tabs>
        <w:spacing w:line="300" w:lineRule="exact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50F295CD" w14:textId="68A73FDB" w:rsidR="009D3096" w:rsidRPr="00E15512" w:rsidRDefault="009D3096" w:rsidP="0091433F">
      <w:pPr>
        <w:tabs>
          <w:tab w:val="left" w:pos="8931"/>
        </w:tabs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โปรเอ็น คอร์ป จำกัด (มหาชน) และบริษัทย่อย และข้อมูล</w:t>
      </w:r>
      <w:r>
        <w:rPr>
          <w:rFonts w:ascii="Browallia New" w:hAnsi="Browallia New" w:cs="Browallia New"/>
          <w:spacing w:val="-4"/>
          <w:sz w:val="26"/>
          <w:szCs w:val="26"/>
        </w:rPr>
        <w:br/>
      </w: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>ทางการเงินเฉพาะกิจการระหว่างกาลของบริษัท โปรเอ็น คอร์ป จำกัด (มหาชน) ซึ่งประกอบด้วย งบแสดงฐานะการเงินรวมและ</w:t>
      </w:r>
      <w:r>
        <w:rPr>
          <w:rFonts w:ascii="Browallia New" w:hAnsi="Browallia New" w:cs="Browallia New"/>
          <w:spacing w:val="-4"/>
          <w:sz w:val="26"/>
          <w:szCs w:val="26"/>
        </w:rPr>
        <w:br/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 xml:space="preserve">งบแสดงฐานะการเงินเฉพาะกิจการ ณ วันที่ </w:t>
      </w:r>
      <w:r w:rsidR="00636B38" w:rsidRPr="00636B38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2349DE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2349DE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มิถุนายน</w:t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636B38" w:rsidRPr="00636B38">
        <w:rPr>
          <w:rFonts w:ascii="Browallia New" w:hAnsi="Browallia New" w:cs="Browallia New"/>
          <w:spacing w:val="-6"/>
          <w:sz w:val="26"/>
          <w:szCs w:val="26"/>
          <w:lang w:val="en-GB"/>
        </w:rPr>
        <w:t>2566</w:t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</w:t>
      </w:r>
      <w:r w:rsidR="00817EB6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7E6B91">
        <w:rPr>
          <w:rFonts w:ascii="Browallia New" w:hAnsi="Browallia New" w:cs="Browallia New"/>
          <w:spacing w:val="-4"/>
          <w:sz w:val="26"/>
          <w:szCs w:val="26"/>
          <w:cs/>
        </w:rPr>
        <w:t>เฉพาะกิจการ</w:t>
      </w:r>
      <w:r w:rsidR="002349DE">
        <w:rPr>
          <w:rFonts w:ascii="Browallia New" w:hAnsi="Browallia New" w:cs="Browallia New" w:hint="cs"/>
          <w:spacing w:val="-4"/>
          <w:sz w:val="26"/>
          <w:szCs w:val="26"/>
          <w:cs/>
        </w:rPr>
        <w:t>สำหรับงวดสามเดือนและหกเดือนสิ้นสุดวันเดียวกัน</w:t>
      </w:r>
      <w:r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</w:t>
      </w:r>
      <w:r w:rsidRPr="007E6B91">
        <w:rPr>
          <w:rFonts w:ascii="Browallia New" w:hAnsi="Browallia New" w:cs="Browallia New"/>
          <w:spacing w:val="-4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</w:t>
      </w: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 xml:space="preserve">กิจการ </w:t>
      </w:r>
      <w:r>
        <w:rPr>
          <w:rFonts w:ascii="Browallia New" w:hAnsi="Browallia New" w:cs="Browallia New" w:hint="cs"/>
          <w:spacing w:val="-6"/>
          <w:sz w:val="26"/>
          <w:szCs w:val="26"/>
          <w:cs/>
        </w:rPr>
        <w:t>รวมถึง</w:t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>งบกระแสเงินสดรวมและงบกระแสเงินสดเฉพาะกิจการสำหรับงวด</w:t>
      </w:r>
      <w:r w:rsidR="002349DE">
        <w:rPr>
          <w:rFonts w:ascii="Browallia New" w:hAnsi="Browallia New" w:cs="Browallia New" w:hint="cs"/>
          <w:spacing w:val="-6"/>
          <w:sz w:val="26"/>
          <w:szCs w:val="26"/>
          <w:cs/>
        </w:rPr>
        <w:t>หก</w:t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>เดือนสิ้นสุด</w:t>
      </w:r>
      <w:r w:rsidR="002349DE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>วันเดียวกัน และหมายเหตุประกอบข้อมูลทางการเงิน</w:t>
      </w:r>
      <w:r w:rsidRPr="00E15512">
        <w:rPr>
          <w:rFonts w:ascii="Browallia New" w:hAnsi="Browallia New" w:cs="Browallia New"/>
          <w:sz w:val="26"/>
          <w:szCs w:val="26"/>
          <w:cs/>
        </w:rPr>
        <w:t>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</w:t>
      </w: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 xml:space="preserve">ระหว่างกาลนี้ตามมาตรฐานการบัญชี ฉบับที่ </w:t>
      </w:r>
      <w:r w:rsidR="00636B38" w:rsidRPr="00636B38">
        <w:rPr>
          <w:rFonts w:ascii="Browallia New" w:hAnsi="Browallia New" w:cs="Browallia New"/>
          <w:spacing w:val="-4"/>
          <w:sz w:val="26"/>
          <w:szCs w:val="26"/>
          <w:lang w:val="en-GB"/>
        </w:rPr>
        <w:t>34</w:t>
      </w: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ส่วนข้าพเจ้า</w:t>
      </w:r>
      <w:r w:rsidRPr="007E6B91">
        <w:rPr>
          <w:rFonts w:ascii="Browallia New" w:hAnsi="Browallia New" w:cs="Browallia New"/>
          <w:sz w:val="26"/>
          <w:szCs w:val="26"/>
          <w:cs/>
        </w:rPr>
        <w:t>เป็นผู้รับผิดชอบ</w:t>
      </w:r>
      <w:r w:rsidRPr="00E15512">
        <w:rPr>
          <w:rFonts w:ascii="Browallia New" w:hAnsi="Browallia New" w:cs="Browallia New"/>
          <w:spacing w:val="-6"/>
          <w:sz w:val="26"/>
          <w:szCs w:val="26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4705F263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sz w:val="22"/>
          <w:szCs w:val="22"/>
          <w:lang w:val="en-GB"/>
        </w:rPr>
      </w:pPr>
    </w:p>
    <w:p w14:paraId="4A309874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</w:p>
    <w:p w14:paraId="455587D6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7D48F395" w14:textId="5EB4789D" w:rsidR="0079504D" w:rsidRPr="00204ACA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636B38" w:rsidRPr="00636B38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</w:rPr>
        <w:t>“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204ACA">
        <w:rPr>
          <w:rFonts w:ascii="Browallia New" w:hAnsi="Browallia New" w:cs="Browallia New"/>
          <w:sz w:val="26"/>
          <w:szCs w:val="26"/>
        </w:rPr>
        <w:t>”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252D81"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2B588F9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39549D63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7E26AC36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2CA99E3C" w14:textId="7DE9BB4D" w:rsidR="0079504D" w:rsidRPr="005258AE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5258AE">
        <w:rPr>
          <w:rFonts w:ascii="Browallia New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636B38" w:rsidRPr="00636B38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5258AE">
        <w:rPr>
          <w:rFonts w:ascii="Browallia New" w:hAnsi="Browallia New" w:cs="Browallia New"/>
          <w:sz w:val="26"/>
          <w:szCs w:val="26"/>
        </w:rPr>
        <w:t xml:space="preserve"> </w:t>
      </w:r>
      <w:r w:rsidRPr="005258AE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5258AE">
        <w:rPr>
          <w:rFonts w:ascii="Browallia New" w:hAnsi="Browallia New" w:cs="Browallia New"/>
          <w:sz w:val="26"/>
          <w:szCs w:val="26"/>
        </w:rPr>
        <w:t xml:space="preserve"> </w:t>
      </w:r>
      <w:r w:rsidRPr="005258AE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02283F23" w14:textId="77777777" w:rsidR="0079504D" w:rsidRPr="005258AE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D0AE54C" w14:textId="77777777" w:rsidR="0079504D" w:rsidRPr="005258AE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60B8EAC" w14:textId="77777777" w:rsidR="0079504D" w:rsidRPr="005258AE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5258AE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 ไพร้ซวอเตอร์เฮาส์คูเปอร์ส เอบีเอเอส จำกัด</w:t>
      </w:r>
    </w:p>
    <w:p w14:paraId="046D22D9" w14:textId="77777777" w:rsidR="0079504D" w:rsidRPr="005258AE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9DE8172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818EF79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FA7AE81" w14:textId="227FFD54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3264337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B5D8A72" w14:textId="77777777" w:rsidR="00DC467E" w:rsidRPr="00EE57BB" w:rsidRDefault="00DC467E" w:rsidP="00DC467E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>นันทิกา</w:t>
      </w:r>
      <w: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 xml:space="preserve"> ลิ้มวิริยะเลิศ</w:t>
      </w:r>
    </w:p>
    <w:p w14:paraId="2E951EE4" w14:textId="09160F78" w:rsidR="00DC467E" w:rsidRPr="00EE57BB" w:rsidRDefault="00DC467E" w:rsidP="00DC467E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EE57B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636B38" w:rsidRPr="00636B38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53487798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04AC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20A2D988" w14:textId="149FEBE4" w:rsidR="0079504D" w:rsidRPr="00204ACA" w:rsidRDefault="00636B38" w:rsidP="009D3096">
      <w:pPr>
        <w:pStyle w:val="a0"/>
        <w:ind w:right="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sectPr w:rsidR="0079504D" w:rsidRPr="00204ACA" w:rsidSect="009143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3139" w:right="720" w:bottom="1584" w:left="1987" w:header="706" w:footer="576" w:gutter="0"/>
          <w:cols w:space="720"/>
          <w:docGrid w:linePitch="360"/>
        </w:sectPr>
      </w:pPr>
      <w:r w:rsidRPr="00636B38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10</w:t>
      </w:r>
      <w:r w:rsidR="002C4A47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2C4A47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/>
        </w:rPr>
        <w:t>สิงหาคม</w:t>
      </w:r>
      <w:r w:rsidR="0079504D" w:rsidRPr="00204ACA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Pr="00636B38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2566</w:t>
      </w:r>
    </w:p>
    <w:p w14:paraId="7E9553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lastRenderedPageBreak/>
        <w:t>บริษัท โปรเอ็น คอร์ป จำกัด (มหาชน)</w:t>
      </w:r>
    </w:p>
    <w:p w14:paraId="41B827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50D72696" w14:textId="77777777" w:rsidR="004C5821" w:rsidRPr="00204AC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68F0234E" w14:textId="3F1F3AE3" w:rsidR="004C5821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lang w:val="en-US"/>
        </w:rPr>
      </w:pPr>
      <w:r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>(ยังไม่ได้ตรวจสอบ)</w:t>
      </w:r>
    </w:p>
    <w:p w14:paraId="2C22F134" w14:textId="77777777" w:rsidR="00D249A6" w:rsidRPr="00204ACA" w:rsidRDefault="00D249A6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7E8E2D61" w14:textId="76AF86A3" w:rsidR="00936595" w:rsidRPr="00204ACA" w:rsidRDefault="009D3096" w:rsidP="004C5821">
      <w:pPr>
        <w:pStyle w:val="a"/>
        <w:ind w:left="720" w:right="0"/>
        <w:outlineLvl w:val="0"/>
        <w:rPr>
          <w:rFonts w:ascii="Browallia New" w:hAnsi="Browallia New" w:cs="Browallia New"/>
          <w:color w:val="auto"/>
          <w:lang w:val="en-GB"/>
        </w:rPr>
      </w:pPr>
      <w:r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636B38" w:rsidRPr="00636B38">
        <w:rPr>
          <w:rFonts w:ascii="Browallia New" w:hAnsi="Browallia New" w:cs="Browallia New"/>
          <w:b/>
          <w:bCs/>
          <w:color w:val="000000"/>
          <w:lang w:val="en-GB"/>
        </w:rPr>
        <w:t>30</w:t>
      </w:r>
      <w:r w:rsidR="00AA0257">
        <w:rPr>
          <w:rFonts w:ascii="Browallia New" w:hAnsi="Browallia New" w:cs="Browallia New" w:hint="cs"/>
          <w:b/>
          <w:bCs/>
          <w:color w:val="000000"/>
          <w:cs/>
          <w:lang w:val="en-GB"/>
        </w:rPr>
        <w:t xml:space="preserve"> มิถุนายน</w:t>
      </w:r>
      <w:r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</w:t>
      </w:r>
      <w:r w:rsidR="004C5821"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>พ.ศ.</w:t>
      </w:r>
      <w:r w:rsidR="004C5821" w:rsidRPr="00204ACA">
        <w:rPr>
          <w:rFonts w:ascii="Browallia New" w:hAnsi="Browallia New" w:cs="Browallia New"/>
          <w:b/>
          <w:bCs/>
          <w:color w:val="auto"/>
          <w:lang w:val="en-US"/>
        </w:rPr>
        <w:t xml:space="preserve"> </w:t>
      </w:r>
      <w:r w:rsidR="00636B38" w:rsidRPr="00636B38">
        <w:rPr>
          <w:rFonts w:ascii="Browallia New" w:hAnsi="Browallia New" w:cs="Browallia New"/>
          <w:b/>
          <w:bCs/>
          <w:color w:val="auto"/>
          <w:lang w:val="en-GB"/>
        </w:rPr>
        <w:t>2566</w:t>
      </w:r>
    </w:p>
    <w:sectPr w:rsidR="00936595" w:rsidRPr="00204ACA" w:rsidSect="0091433F">
      <w:pgSz w:w="11909" w:h="16834" w:code="9"/>
      <w:pgMar w:top="4176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B457F" w14:textId="77777777" w:rsidR="002E6566" w:rsidRDefault="002E6566" w:rsidP="00D55216">
      <w:r>
        <w:separator/>
      </w:r>
    </w:p>
  </w:endnote>
  <w:endnote w:type="continuationSeparator" w:id="0">
    <w:p w14:paraId="0D81685A" w14:textId="77777777" w:rsidR="002E6566" w:rsidRDefault="002E6566" w:rsidP="00D5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2692" w14:textId="77777777" w:rsidR="00D55216" w:rsidRDefault="00D552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3E07" w14:textId="77777777" w:rsidR="00D55216" w:rsidRDefault="00D552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BEBB" w14:textId="77777777" w:rsidR="00D55216" w:rsidRDefault="00D552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7E395" w14:textId="77777777" w:rsidR="002E6566" w:rsidRDefault="002E6566" w:rsidP="00D55216">
      <w:r>
        <w:separator/>
      </w:r>
    </w:p>
  </w:footnote>
  <w:footnote w:type="continuationSeparator" w:id="0">
    <w:p w14:paraId="77341AAF" w14:textId="77777777" w:rsidR="002E6566" w:rsidRDefault="002E6566" w:rsidP="00D55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B66D" w14:textId="77777777" w:rsidR="00D55216" w:rsidRDefault="00D552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CE71" w14:textId="77777777" w:rsidR="00D55216" w:rsidRDefault="00D552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C9A09" w14:textId="77777777" w:rsidR="00D55216" w:rsidRDefault="00D552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4D"/>
    <w:rsid w:val="000C377F"/>
    <w:rsid w:val="000F0763"/>
    <w:rsid w:val="00125EE0"/>
    <w:rsid w:val="00153C04"/>
    <w:rsid w:val="001D57E4"/>
    <w:rsid w:val="001E6FC0"/>
    <w:rsid w:val="00204ACA"/>
    <w:rsid w:val="002325DF"/>
    <w:rsid w:val="002349DE"/>
    <w:rsid w:val="002416C7"/>
    <w:rsid w:val="00252D81"/>
    <w:rsid w:val="002C4A47"/>
    <w:rsid w:val="002D6AFA"/>
    <w:rsid w:val="002E6566"/>
    <w:rsid w:val="00320AEF"/>
    <w:rsid w:val="00320F53"/>
    <w:rsid w:val="00396BEF"/>
    <w:rsid w:val="003F423A"/>
    <w:rsid w:val="00462703"/>
    <w:rsid w:val="004632D4"/>
    <w:rsid w:val="00492964"/>
    <w:rsid w:val="00496724"/>
    <w:rsid w:val="004A2611"/>
    <w:rsid w:val="004C5821"/>
    <w:rsid w:val="005258AE"/>
    <w:rsid w:val="00636B38"/>
    <w:rsid w:val="006B734F"/>
    <w:rsid w:val="0079504D"/>
    <w:rsid w:val="0081248B"/>
    <w:rsid w:val="00817EB6"/>
    <w:rsid w:val="00820A17"/>
    <w:rsid w:val="00842731"/>
    <w:rsid w:val="0091433F"/>
    <w:rsid w:val="00936595"/>
    <w:rsid w:val="00972F11"/>
    <w:rsid w:val="009D3096"/>
    <w:rsid w:val="00AA0257"/>
    <w:rsid w:val="00B84F05"/>
    <w:rsid w:val="00C66F60"/>
    <w:rsid w:val="00CC248D"/>
    <w:rsid w:val="00CD7DAD"/>
    <w:rsid w:val="00D249A6"/>
    <w:rsid w:val="00D55216"/>
    <w:rsid w:val="00D832E9"/>
    <w:rsid w:val="00DC467E"/>
    <w:rsid w:val="00E15512"/>
    <w:rsid w:val="00E5006C"/>
    <w:rsid w:val="00E53CDE"/>
    <w:rsid w:val="00E62F08"/>
    <w:rsid w:val="00E83674"/>
    <w:rsid w:val="00F9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1687C"/>
  <w15:chartTrackingRefBased/>
  <w15:docId w15:val="{BD56C088-5B55-4BE3-AA08-637E3E42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D"/>
    <w:pPr>
      <w:spacing w:after="0" w:line="240" w:lineRule="auto"/>
    </w:pPr>
    <w:rPr>
      <w:rFonts w:ascii="New York" w:eastAsia="Times New Roman" w:hAnsi="New York" w:cs="Angsana New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79504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rsid w:val="0079504D"/>
    <w:pPr>
      <w:ind w:right="386"/>
    </w:pPr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EB655-4844-4880-BC97-C28761E1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Chonticha Ketngam (TH)</cp:lastModifiedBy>
  <cp:revision>2</cp:revision>
  <cp:lastPrinted>2023-08-09T02:15:00Z</cp:lastPrinted>
  <dcterms:created xsi:type="dcterms:W3CDTF">2023-08-10T11:05:00Z</dcterms:created>
  <dcterms:modified xsi:type="dcterms:W3CDTF">2023-08-10T11:05:00Z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bf4009e52b9709d02e07fb32f29168d97ac8532e510e61754735dbe31fd65fdf</vt:lpwstr>
  </property>
</Properties>
</file>