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96EE" w14:textId="77777777" w:rsidR="0042349D" w:rsidRPr="006A490C" w:rsidRDefault="0042349D" w:rsidP="006A490C">
      <w:pPr>
        <w:spacing w:after="0" w:line="240" w:lineRule="auto"/>
        <w:rPr>
          <w:rFonts w:ascii="Browallia New" w:eastAsia="Arial" w:hAnsi="Browallia New" w:cs="Browallia New"/>
          <w:b/>
          <w:bCs/>
          <w:color w:val="CF4A02"/>
          <w:sz w:val="28"/>
          <w:szCs w:val="28"/>
          <w:lang w:bidi="th-TH"/>
        </w:rPr>
      </w:pPr>
      <w:r w:rsidRPr="006A490C">
        <w:rPr>
          <w:rFonts w:ascii="Browallia New" w:eastAsia="Arial" w:hAnsi="Browallia New" w:cs="Browallia New"/>
          <w:b/>
          <w:bCs/>
          <w:color w:val="CF4A02"/>
          <w:sz w:val="28"/>
          <w:szCs w:val="28"/>
          <w:cs/>
          <w:lang w:bidi="th-TH"/>
        </w:rPr>
        <w:t>รายงานของผู้สอบบัญชีรับอนุญาต</w:t>
      </w:r>
    </w:p>
    <w:p w14:paraId="4E18FFAD" w14:textId="77777777" w:rsidR="00992E1A" w:rsidRPr="006A490C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</w:p>
    <w:p w14:paraId="30157A2C" w14:textId="77777777" w:rsidR="00992E1A" w:rsidRPr="006A490C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</w:p>
    <w:p w14:paraId="39D4E118" w14:textId="5432EAEB" w:rsidR="009A1CF4" w:rsidRDefault="009A1CF4" w:rsidP="006A490C">
      <w:pPr>
        <w:spacing w:after="0" w:line="240" w:lineRule="auto"/>
        <w:jc w:val="thaiDistribute"/>
        <w:rPr>
          <w:rFonts w:ascii="Browallia New" w:eastAsia="Arial" w:hAnsi="Browallia New" w:cs="Browallia New"/>
          <w:color w:val="CF4A02"/>
          <w:sz w:val="26"/>
          <w:szCs w:val="26"/>
          <w:lang w:bidi="th-TH"/>
        </w:rPr>
      </w:pPr>
      <w:r w:rsidRPr="009A1CF4">
        <w:rPr>
          <w:rFonts w:ascii="Browallia New" w:eastAsia="Arial" w:hAnsi="Browallia New" w:cs="Browallia New"/>
          <w:color w:val="CF4A02"/>
          <w:sz w:val="26"/>
          <w:szCs w:val="26"/>
          <w:cs/>
          <w:lang w:bidi="th-TH"/>
        </w:rPr>
        <w:t>เสนอ ผู้ถือหุ้น</w:t>
      </w:r>
      <w:r w:rsidR="00B5022C">
        <w:rPr>
          <w:rFonts w:ascii="Browallia New" w:eastAsia="Arial" w:hAnsi="Browallia New" w:cs="Browallia New" w:hint="cs"/>
          <w:color w:val="CF4A02"/>
          <w:sz w:val="26"/>
          <w:szCs w:val="26"/>
          <w:cs/>
          <w:lang w:bidi="th-TH"/>
        </w:rPr>
        <w:t>และคณะกรรมการ</w:t>
      </w:r>
      <w:r w:rsidRPr="009A1CF4">
        <w:rPr>
          <w:rFonts w:ascii="Browallia New" w:eastAsia="Arial" w:hAnsi="Browallia New" w:cs="Browallia New"/>
          <w:color w:val="CF4A02"/>
          <w:sz w:val="26"/>
          <w:szCs w:val="26"/>
          <w:cs/>
          <w:lang w:bidi="th-TH"/>
        </w:rPr>
        <w:t>ของบริษัท โปรเอ็น คอร์ป จำกัด (มหาชน)</w:t>
      </w:r>
    </w:p>
    <w:p w14:paraId="6285231B" w14:textId="77777777" w:rsidR="009A1CF4" w:rsidRPr="006A490C" w:rsidRDefault="009A1CF4" w:rsidP="006A490C">
      <w:pPr>
        <w:spacing w:after="0" w:line="240" w:lineRule="auto"/>
        <w:jc w:val="thaiDistribute"/>
        <w:rPr>
          <w:rFonts w:ascii="Browallia New" w:hAnsi="Browallia New" w:cs="Browallia New"/>
          <w:color w:val="CF4A02"/>
          <w:sz w:val="26"/>
          <w:szCs w:val="26"/>
          <w:lang w:val="en-GB" w:bidi="th-TH"/>
        </w:rPr>
      </w:pPr>
    </w:p>
    <w:p w14:paraId="32CEB8A6" w14:textId="77777777" w:rsidR="00992E1A" w:rsidRPr="006A490C" w:rsidRDefault="00992E1A" w:rsidP="006A490C">
      <w:pPr>
        <w:spacing w:after="0" w:line="240" w:lineRule="auto"/>
        <w:jc w:val="thaiDistribute"/>
        <w:rPr>
          <w:rFonts w:ascii="Browallia New" w:hAnsi="Browallia New" w:cs="Browallia New"/>
          <w:color w:val="CF4A02"/>
          <w:sz w:val="26"/>
          <w:szCs w:val="26"/>
          <w:lang w:bidi="th-TH"/>
        </w:rPr>
      </w:pPr>
    </w:p>
    <w:p w14:paraId="3F8E7C91" w14:textId="77777777" w:rsidR="0042349D" w:rsidRPr="006A490C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ความเห็น</w:t>
      </w:r>
    </w:p>
    <w:p w14:paraId="584D8C5C" w14:textId="77777777" w:rsidR="0053532A" w:rsidRPr="006A490C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70C7C3EC" w14:textId="6EC20360" w:rsidR="00AA046E" w:rsidRDefault="009A1CF4" w:rsidP="00004227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  <w:r w:rsidRPr="0091362F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ข้าพเจ้าเห็นว่า งบการเงินรวมและงบการเงินเฉพาะกิจการแสดงฐานะการเงินรวมของบริษัท โปรเอ็น คอร์ป จำกัด (มหาชน) (บริษัท)</w:t>
      </w:r>
      <w:r w:rsidRPr="009A1CF4">
        <w:rPr>
          <w:rFonts w:ascii="Browallia New" w:hAnsi="Browallia New" w:cs="Browallia New"/>
          <w:sz w:val="26"/>
          <w:szCs w:val="26"/>
          <w:cs/>
          <w:lang w:bidi="th-TH"/>
        </w:rPr>
        <w:t xml:space="preserve"> </w:t>
      </w:r>
      <w:r w:rsidRPr="0091362F">
        <w:rPr>
          <w:rFonts w:ascii="Browallia New" w:hAnsi="Browallia New" w:cs="Browallia New"/>
          <w:spacing w:val="-2"/>
          <w:sz w:val="26"/>
          <w:szCs w:val="26"/>
          <w:cs/>
          <w:lang w:bidi="th-TH"/>
        </w:rPr>
        <w:t xml:space="preserve">และบริษัทย่อย (กลุ่มกิจการ) และฐานะการเงินเฉพาะกิจการของบริษัท ณ วันที่ </w:t>
      </w:r>
      <w:r w:rsidR="0091362F" w:rsidRPr="0091362F">
        <w:rPr>
          <w:rFonts w:ascii="Browallia New" w:hAnsi="Browallia New" w:cs="Browallia New"/>
          <w:spacing w:val="-2"/>
          <w:sz w:val="26"/>
          <w:szCs w:val="26"/>
          <w:lang w:val="en-GB" w:bidi="th-TH"/>
        </w:rPr>
        <w:t>31</w:t>
      </w:r>
      <w:r w:rsidRPr="0091362F">
        <w:rPr>
          <w:rFonts w:ascii="Browallia New" w:hAnsi="Browallia New" w:cs="Browallia New"/>
          <w:spacing w:val="-2"/>
          <w:sz w:val="26"/>
          <w:szCs w:val="26"/>
          <w:cs/>
          <w:lang w:bidi="th-TH"/>
        </w:rPr>
        <w:t xml:space="preserve"> ธันวาคม พ.ศ. </w:t>
      </w:r>
      <w:r w:rsidR="0091362F" w:rsidRPr="0091362F">
        <w:rPr>
          <w:rFonts w:ascii="Browallia New" w:hAnsi="Browallia New" w:cs="Browallia New"/>
          <w:spacing w:val="-2"/>
          <w:sz w:val="26"/>
          <w:szCs w:val="26"/>
          <w:lang w:val="en-GB" w:bidi="th-TH"/>
        </w:rPr>
        <w:t>2566</w:t>
      </w:r>
      <w:r w:rsidRPr="0091362F">
        <w:rPr>
          <w:rFonts w:ascii="Browallia New" w:hAnsi="Browallia New" w:cs="Browallia New"/>
          <w:spacing w:val="-2"/>
          <w:sz w:val="26"/>
          <w:szCs w:val="26"/>
          <w:cs/>
          <w:lang w:bidi="th-TH"/>
        </w:rPr>
        <w:t xml:space="preserve"> และผลการดำเนินงานรวม</w:t>
      </w:r>
      <w:r w:rsidRPr="0091362F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และผลการดำเนินงานเฉพาะกิจการ รวมถึงกระแสเงินสดรวมและกระแสเงินสดเฉพาะกิจการสำหรับปีสิ้นสุดวันเดียวกัน โดยถูกต้อง</w:t>
      </w:r>
      <w:r w:rsidRPr="009A1CF4">
        <w:rPr>
          <w:rFonts w:ascii="Browallia New" w:hAnsi="Browallia New" w:cs="Browallia New"/>
          <w:sz w:val="26"/>
          <w:szCs w:val="26"/>
          <w:cs/>
          <w:lang w:bidi="th-TH"/>
        </w:rPr>
        <w:t>ตามที่ควรในสาระสำคัญตามมาตรฐานการรายงานทางการเงิน</w:t>
      </w:r>
    </w:p>
    <w:p w14:paraId="1D633CEE" w14:textId="77777777" w:rsidR="009A1CF4" w:rsidRPr="006A490C" w:rsidRDefault="009A1CF4" w:rsidP="009A1CF4">
      <w:pPr>
        <w:spacing w:after="0" w:line="240" w:lineRule="auto"/>
        <w:rPr>
          <w:rFonts w:ascii="Browallia New" w:eastAsia="Calibri" w:hAnsi="Browallia New" w:cs="Browallia New"/>
          <w:sz w:val="26"/>
          <w:szCs w:val="26"/>
          <w:lang w:bidi="th-TH"/>
        </w:rPr>
      </w:pPr>
    </w:p>
    <w:p w14:paraId="3AB437A2" w14:textId="77777777" w:rsidR="007658D6" w:rsidRPr="006A490C" w:rsidRDefault="007658D6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งบการเงินที่ตรวจสอบ</w:t>
      </w:r>
    </w:p>
    <w:p w14:paraId="2EC72848" w14:textId="77777777" w:rsidR="0053532A" w:rsidRPr="006A490C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2961113F" w14:textId="77777777" w:rsidR="00017083" w:rsidRPr="006A490C" w:rsidRDefault="00017083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งบการเงินรวมและงบการเงินเฉพาะกิจการประกอบด้วย</w:t>
      </w:r>
    </w:p>
    <w:p w14:paraId="0BDF757B" w14:textId="47CB3B3C" w:rsidR="005C6234" w:rsidRPr="009A1CF4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hAnsi="Browallia New" w:cs="Browallia New"/>
          <w:i/>
          <w:iCs/>
          <w:sz w:val="26"/>
          <w:szCs w:val="26"/>
        </w:rPr>
      </w:pPr>
      <w:r w:rsidRPr="009A1CF4">
        <w:rPr>
          <w:rFonts w:ascii="Browallia New" w:hAnsi="Browallia New" w:cs="Browallia New"/>
          <w:sz w:val="26"/>
          <w:szCs w:val="26"/>
          <w:cs/>
        </w:rPr>
        <w:t xml:space="preserve">งบแสดงฐานะการเงินรวมและงบแสดงฐานะการเงินเฉพาะกิจการ ณ วันที่ </w:t>
      </w:r>
      <w:r w:rsidR="0091362F" w:rsidRPr="0091362F">
        <w:rPr>
          <w:rFonts w:ascii="Browallia New" w:hAnsi="Browallia New" w:cs="Browallia New"/>
          <w:sz w:val="26"/>
          <w:szCs w:val="26"/>
          <w:lang w:val="en-GB"/>
        </w:rPr>
        <w:t>31</w:t>
      </w:r>
      <w:r w:rsidR="009A1CF4" w:rsidRPr="009A1CF4">
        <w:rPr>
          <w:rFonts w:ascii="Browallia New" w:hAnsi="Browallia New" w:cs="Browallia New"/>
          <w:sz w:val="26"/>
          <w:szCs w:val="26"/>
          <w:cs/>
        </w:rPr>
        <w:t xml:space="preserve"> ธันวาคม พ.ศ. </w:t>
      </w:r>
      <w:r w:rsidR="0091362F" w:rsidRPr="0091362F">
        <w:rPr>
          <w:rFonts w:ascii="Browallia New" w:hAnsi="Browallia New" w:cs="Browallia New"/>
          <w:sz w:val="26"/>
          <w:szCs w:val="26"/>
          <w:lang w:val="en-GB"/>
        </w:rPr>
        <w:t>2566</w:t>
      </w:r>
    </w:p>
    <w:p w14:paraId="16AAB020" w14:textId="77777777" w:rsidR="005C6234" w:rsidRPr="006A490C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6A490C">
        <w:rPr>
          <w:rFonts w:ascii="Browallia New" w:hAnsi="Browallia New" w:cs="Browallia New"/>
          <w:sz w:val="26"/>
          <w:szCs w:val="26"/>
          <w:cs/>
        </w:rPr>
        <w:t>งบกำไรขาดทุนเบ็ดเสร็จรวมและงบกำไรขาดทุนเบ็ดเสร็จเฉพาะกิจการสำหรับปีสิ้นสุดวันเดียวกัน</w:t>
      </w:r>
      <w:r w:rsidRPr="006A490C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2D337732" w14:textId="3999AE82" w:rsidR="005C6234" w:rsidRPr="0091362F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spacing w:val="-8"/>
          <w:sz w:val="26"/>
          <w:szCs w:val="26"/>
        </w:rPr>
      </w:pPr>
      <w:r w:rsidRPr="0091362F">
        <w:rPr>
          <w:rFonts w:ascii="Browallia New" w:hAnsi="Browallia New" w:cs="Browallia New"/>
          <w:spacing w:val="-8"/>
          <w:sz w:val="26"/>
          <w:szCs w:val="26"/>
          <w:cs/>
        </w:rPr>
        <w:t>งบแสดงการเปลี่ยนแปลงส่วนของเจ้าของรวมและงบแสดงการเปลี่ยนแปลงส่วนของเจ้าของเฉพาะกิจการสำหรับปีสิ้นสุดวันเดียวกัน</w:t>
      </w:r>
      <w:r w:rsidRPr="0091362F" w:rsidDel="00B1060F">
        <w:rPr>
          <w:rFonts w:ascii="Browallia New" w:hAnsi="Browallia New" w:cs="Browallia New"/>
          <w:spacing w:val="-8"/>
          <w:sz w:val="26"/>
          <w:szCs w:val="26"/>
          <w:cs/>
        </w:rPr>
        <w:t xml:space="preserve"> </w:t>
      </w:r>
    </w:p>
    <w:p w14:paraId="2A707C27" w14:textId="77777777" w:rsidR="005C6234" w:rsidRPr="006A490C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6A490C">
        <w:rPr>
          <w:rFonts w:ascii="Browallia New" w:hAnsi="Browallia New" w:cs="Browallia New"/>
          <w:sz w:val="26"/>
          <w:szCs w:val="26"/>
          <w:cs/>
        </w:rPr>
        <w:t>งบกระแสเงินสดรวมและงบกระแสเงินสดเฉพาะกิจการสำหรับปีสิ้นสุดวันเดียวกัน</w:t>
      </w:r>
      <w:r w:rsidRPr="006A490C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  <w:r w:rsidR="00CC0D77" w:rsidRPr="006A490C">
        <w:rPr>
          <w:rFonts w:ascii="Browallia New" w:hAnsi="Browallia New" w:cs="Browallia New"/>
          <w:sz w:val="26"/>
          <w:szCs w:val="26"/>
          <w:cs/>
        </w:rPr>
        <w:t>และ</w:t>
      </w:r>
    </w:p>
    <w:p w14:paraId="3857A67B" w14:textId="638CDA9F" w:rsidR="005C6234" w:rsidRPr="0091362F" w:rsidRDefault="005C6234" w:rsidP="00CA36C8">
      <w:pPr>
        <w:pStyle w:val="ListParagraph"/>
        <w:numPr>
          <w:ilvl w:val="0"/>
          <w:numId w:val="3"/>
        </w:numPr>
        <w:spacing w:after="0" w:line="240" w:lineRule="auto"/>
        <w:ind w:left="547"/>
        <w:jc w:val="thaiDistribute"/>
        <w:rPr>
          <w:rFonts w:ascii="Browallia New" w:eastAsia="Calibri" w:hAnsi="Browallia New" w:cs="Browallia New"/>
          <w:spacing w:val="-6"/>
          <w:sz w:val="26"/>
          <w:szCs w:val="26"/>
          <w:cs/>
        </w:rPr>
      </w:pPr>
      <w:r w:rsidRPr="0091362F">
        <w:rPr>
          <w:rFonts w:ascii="Browallia New" w:hAnsi="Browallia New" w:cs="Browallia New"/>
          <w:spacing w:val="-6"/>
          <w:sz w:val="26"/>
          <w:szCs w:val="26"/>
          <w:cs/>
        </w:rPr>
        <w:t>หมายเหตุประกอบงบการเงินรวมและงบการเงินเฉพาะกิจการซึ่ง</w:t>
      </w:r>
      <w:r w:rsidR="00FA4F46" w:rsidRPr="0091362F">
        <w:rPr>
          <w:rFonts w:ascii="Browallia New" w:hAnsi="Browallia New" w:cs="Browallia New"/>
          <w:spacing w:val="-6"/>
          <w:sz w:val="26"/>
          <w:szCs w:val="26"/>
          <w:cs/>
        </w:rPr>
        <w:t>ประกอบด้วย</w:t>
      </w:r>
      <w:r w:rsidRPr="0091362F">
        <w:rPr>
          <w:rFonts w:ascii="Browallia New" w:hAnsi="Browallia New" w:cs="Browallia New"/>
          <w:spacing w:val="-6"/>
          <w:sz w:val="26"/>
          <w:szCs w:val="26"/>
          <w:cs/>
        </w:rPr>
        <w:t>นโยบายการบัญชีที่สำคัญ</w:t>
      </w:r>
      <w:r w:rsidR="00FA4F46" w:rsidRPr="0091362F">
        <w:rPr>
          <w:rFonts w:ascii="Browallia New" w:hAnsi="Browallia New" w:cs="Browallia New"/>
          <w:spacing w:val="-6"/>
          <w:sz w:val="26"/>
          <w:szCs w:val="26"/>
          <w:cs/>
        </w:rPr>
        <w:t>และหมายเหตุเรื่องอื่น ๆ</w:t>
      </w:r>
    </w:p>
    <w:p w14:paraId="159A8D02" w14:textId="77777777" w:rsidR="0053532A" w:rsidRDefault="0053532A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652054C6" w14:textId="77777777" w:rsidR="005B0723" w:rsidRPr="006A490C" w:rsidRDefault="005B0723" w:rsidP="005B0723">
      <w:pPr>
        <w:spacing w:after="0" w:line="240" w:lineRule="auto"/>
        <w:rPr>
          <w:rFonts w:ascii="Browallia New" w:eastAsia="Calibri" w:hAnsi="Browallia New" w:cs="Browallia New"/>
          <w:color w:val="CF4A02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เกณฑ์ในการแสดงความเห็น</w:t>
      </w:r>
      <w:r w:rsidRPr="006A490C">
        <w:rPr>
          <w:rFonts w:ascii="Browallia New" w:eastAsia="Calibri" w:hAnsi="Browallia New" w:cs="Browallia New"/>
          <w:color w:val="CF4A02"/>
          <w:sz w:val="26"/>
          <w:szCs w:val="26"/>
          <w:lang w:bidi="th-TH"/>
        </w:rPr>
        <w:t xml:space="preserve"> </w:t>
      </w:r>
    </w:p>
    <w:p w14:paraId="246121F9" w14:textId="77777777" w:rsidR="005B0723" w:rsidRPr="006A490C" w:rsidRDefault="005B0723" w:rsidP="005B0723">
      <w:pPr>
        <w:spacing w:after="0" w:line="240" w:lineRule="auto"/>
        <w:rPr>
          <w:rFonts w:ascii="Browallia New" w:eastAsia="Calibri" w:hAnsi="Browallia New" w:cs="Browallia New"/>
          <w:color w:val="CF4A02"/>
          <w:sz w:val="12"/>
          <w:szCs w:val="12"/>
          <w:lang w:bidi="th-TH"/>
        </w:rPr>
      </w:pPr>
    </w:p>
    <w:p w14:paraId="3D611277" w14:textId="48F20BE5" w:rsidR="00AF791B" w:rsidRPr="0091362F" w:rsidRDefault="00AF791B" w:rsidP="00AF791B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ของผู้สอบบัญชีต่อการตรวจสอบงบการเงินรวมและงบการเงินเฉพาะ</w:t>
      </w:r>
      <w:r w:rsidRPr="0091362F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ในรายงานของข้าพเจ้า ข้าพเจ้ามีความเป็นอิสระจากกลุ่ม</w:t>
      </w:r>
      <w:r w:rsidRPr="0091362F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และบริษัทตาม</w:t>
      </w:r>
      <w:r w:rsidRPr="0091362F">
        <w:rPr>
          <w:rFonts w:ascii="Browallia New" w:eastAsia="Calibri" w:hAnsi="Browallia New" w:cs="Browallia New" w:hint="cs"/>
          <w:sz w:val="26"/>
          <w:szCs w:val="26"/>
          <w:cs/>
          <w:lang w:bidi="th-TH"/>
        </w:rPr>
        <w:t>ประมวล</w:t>
      </w: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จรรยาบรรณของผู้ประกอบวิชาชีพบัญชี</w:t>
      </w:r>
      <w:r w:rsidRPr="0091362F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91362F">
        <w:rPr>
          <w:rFonts w:ascii="Browallia New" w:eastAsia="Calibri" w:hAnsi="Browallia New" w:cs="Browallia New" w:hint="cs"/>
          <w:sz w:val="26"/>
          <w:szCs w:val="26"/>
          <w:cs/>
          <w:lang w:bidi="th-TH"/>
        </w:rPr>
        <w:t>รวมถึงมาตรฐานเรื่องความเป็นอิสระ</w:t>
      </w: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ที่กำหนดโดย</w:t>
      </w:r>
      <w:r w:rsidR="0091362F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91362F">
        <w:rPr>
          <w:rFonts w:ascii="Browallia New" w:eastAsia="Calibri" w:hAnsi="Browallia New" w:cs="Browallia New"/>
          <w:spacing w:val="-8"/>
          <w:sz w:val="26"/>
          <w:szCs w:val="26"/>
          <w:cs/>
          <w:lang w:bidi="th-TH"/>
        </w:rPr>
        <w:t>สภาวิชาชีพบัญชีในส่วนที่เกี่ยวข้องกับการตรวจสอบงบการเงินรวมและงบการเงินเฉพาะ</w:t>
      </w:r>
      <w:r w:rsidRPr="0091362F">
        <w:rPr>
          <w:rFonts w:ascii="Browallia New" w:hAnsi="Browallia New" w:cs="Browallia New"/>
          <w:spacing w:val="-8"/>
          <w:sz w:val="26"/>
          <w:szCs w:val="26"/>
          <w:cs/>
          <w:lang w:bidi="th-TH"/>
        </w:rPr>
        <w:t>กิจการ</w:t>
      </w:r>
      <w:r w:rsidRPr="0091362F">
        <w:rPr>
          <w:rFonts w:ascii="Browallia New" w:eastAsia="Calibri" w:hAnsi="Browallia New" w:cs="Browallia New"/>
          <w:spacing w:val="-8"/>
          <w:sz w:val="26"/>
          <w:szCs w:val="26"/>
          <w:cs/>
          <w:lang w:bidi="th-TH"/>
        </w:rPr>
        <w:t xml:space="preserve"> และข้าพเจ้าได้ปฏิบัติตามความรับผิดชอบ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ด้านจรรยาบรรณอื่น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lang w:bidi="th-TH"/>
        </w:rPr>
        <w:t xml:space="preserve"> 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 xml:space="preserve">ๆ </w:t>
      </w:r>
      <w:r w:rsidRPr="0091362F">
        <w:rPr>
          <w:rFonts w:ascii="Browallia New" w:eastAsia="Calibri" w:hAnsi="Browallia New" w:cs="Browallia New" w:hint="cs"/>
          <w:spacing w:val="-4"/>
          <w:sz w:val="26"/>
          <w:szCs w:val="26"/>
          <w:cs/>
          <w:lang w:bidi="th-TH"/>
        </w:rPr>
        <w:t>ตามประมวล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จรรยาบรรณ</w:t>
      </w:r>
      <w:r w:rsidR="00CE22FF" w:rsidRPr="0091362F">
        <w:rPr>
          <w:rFonts w:ascii="Browallia New" w:eastAsia="Calibri" w:hAnsi="Browallia New" w:cs="Browallia New" w:hint="cs"/>
          <w:spacing w:val="-4"/>
          <w:sz w:val="26"/>
          <w:szCs w:val="26"/>
          <w:cs/>
          <w:lang w:bidi="th-TH"/>
        </w:rPr>
        <w:t>ดังกล่าว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 xml:space="preserve"> ข้าพเจ้าเชื่อว่าหลักฐานการสอบบัญชีที่ข้าพเจ้าได้รับเพียงพอและเหมาะสม</w:t>
      </w: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เพื่อใช้เป็นเกณฑ์ในการแสดงความเห็นของข้าพเจ้า</w:t>
      </w:r>
    </w:p>
    <w:p w14:paraId="6BC47E5F" w14:textId="77777777" w:rsidR="005B0723" w:rsidRPr="006A490C" w:rsidRDefault="005B0723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6C30F3BA" w14:textId="77777777" w:rsidR="00440153" w:rsidRPr="006A490C" w:rsidRDefault="00440153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A32020" w:themeColor="accent5"/>
          <w:sz w:val="26"/>
          <w:szCs w:val="26"/>
          <w:lang w:bidi="th-TH"/>
        </w:rPr>
        <w:sectPr w:rsidR="00440153" w:rsidRPr="006A490C" w:rsidSect="009136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3139" w:right="720" w:bottom="1584" w:left="1987" w:header="706" w:footer="576" w:gutter="0"/>
          <w:cols w:space="720"/>
          <w:docGrid w:linePitch="360"/>
        </w:sectPr>
      </w:pPr>
    </w:p>
    <w:p w14:paraId="2D031218" w14:textId="77777777" w:rsidR="0042349D" w:rsidRPr="006A490C" w:rsidRDefault="0042349D" w:rsidP="006A490C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lastRenderedPageBreak/>
        <w:t>เรื่องสำคัญในการตรวจสอบ</w:t>
      </w:r>
    </w:p>
    <w:p w14:paraId="69D9EF5E" w14:textId="77777777" w:rsidR="0053532A" w:rsidRPr="006A490C" w:rsidRDefault="0053532A" w:rsidP="006A490C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68C0E261" w14:textId="75F358E2" w:rsidR="0042349D" w:rsidRPr="00004227" w:rsidRDefault="00325098" w:rsidP="00004227">
      <w:pPr>
        <w:autoSpaceDE w:val="0"/>
        <w:autoSpaceDN w:val="0"/>
        <w:adjustRightInd w:val="0"/>
        <w:spacing w:after="0" w:line="240" w:lineRule="auto"/>
        <w:ind w:right="22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เรื่องสำคัญในการตรวจสอบคือเรื่องต่าง ๆ</w:t>
      </w:r>
      <w:r w:rsidRPr="006A490C">
        <w:rPr>
          <w:rFonts w:ascii="Browallia New" w:hAnsi="Browallia New" w:cs="Browallia New"/>
          <w:sz w:val="26"/>
          <w:szCs w:val="26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ที่มีนัยสำคัญที่สุดตามดุลยพินิจเยี่ยงผู้ประกอบวิชาชีพของข้าพเจ้าในการตรวจสอบ</w:t>
      </w:r>
      <w:r w:rsidR="006A490C">
        <w:rPr>
          <w:rFonts w:ascii="Browallia New" w:hAnsi="Browallia New" w:cs="Browallia New"/>
          <w:sz w:val="26"/>
          <w:szCs w:val="26"/>
          <w:cs/>
          <w:lang w:bidi="th-TH"/>
        </w:rPr>
        <w:br/>
      </w:r>
      <w:r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งบการเงิน</w:t>
      </w:r>
      <w:r w:rsidR="00F40F78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รวมและงบการเงินเฉพาะ</w:t>
      </w:r>
      <w:r w:rsidR="00BA217C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กิจการ</w:t>
      </w:r>
      <w:r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สำหรับงวดปัจจุบัน</w:t>
      </w:r>
      <w:r w:rsidRPr="00004227">
        <w:rPr>
          <w:rFonts w:ascii="Browallia New" w:hAnsi="Browallia New" w:cs="Browallia New"/>
          <w:spacing w:val="-4"/>
          <w:sz w:val="26"/>
          <w:szCs w:val="26"/>
          <w:lang w:bidi="th-TH"/>
        </w:rPr>
        <w:t xml:space="preserve"> </w:t>
      </w:r>
      <w:r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ข้าพเจ้า</w:t>
      </w:r>
      <w:r w:rsidR="001856C6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ได้ระบุเรื่อง</w:t>
      </w:r>
      <w:r w:rsidR="001856C6" w:rsidRPr="00004227">
        <w:rPr>
          <w:rFonts w:ascii="Browallia New" w:hAnsi="Browallia New" w:cs="Browallia New"/>
          <w:spacing w:val="-4"/>
          <w:sz w:val="26"/>
          <w:szCs w:val="26"/>
          <w:lang w:bidi="th-TH"/>
        </w:rPr>
        <w:t xml:space="preserve"> </w:t>
      </w:r>
      <w:r w:rsidR="00512FD1" w:rsidRPr="00004227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การรับรู้รายได้</w:t>
      </w:r>
      <w:r w:rsidR="00512FD1" w:rsidRPr="00004227">
        <w:rPr>
          <w:rFonts w:ascii="Browallia New" w:hAnsi="Browallia New" w:cs="Browallia New" w:hint="cs"/>
          <w:color w:val="000000"/>
          <w:spacing w:val="-4"/>
          <w:sz w:val="26"/>
          <w:szCs w:val="26"/>
          <w:cs/>
          <w:lang w:val="en-GB" w:bidi="th-TH"/>
        </w:rPr>
        <w:t>จากสัญญาก่อสร้าง</w:t>
      </w:r>
      <w:r w:rsidR="001856C6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เป็นเรื่องสำคัญ</w:t>
      </w:r>
      <w:r w:rsidR="00004227">
        <w:rPr>
          <w:rFonts w:ascii="Browallia New" w:hAnsi="Browallia New" w:cs="Browallia New"/>
          <w:spacing w:val="-4"/>
          <w:sz w:val="26"/>
          <w:szCs w:val="26"/>
          <w:lang w:bidi="th-TH"/>
        </w:rPr>
        <w:br/>
      </w:r>
      <w:r w:rsidR="001856C6" w:rsidRPr="00004227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ใ</w:t>
      </w:r>
      <w:r w:rsidR="001856C6" w:rsidRPr="006A490C">
        <w:rPr>
          <w:rFonts w:ascii="Browallia New" w:hAnsi="Browallia New" w:cs="Browallia New"/>
          <w:sz w:val="26"/>
          <w:szCs w:val="26"/>
          <w:cs/>
          <w:lang w:bidi="th-TH"/>
        </w:rPr>
        <w:t>นการตรวจสอบและ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ได้นำเรื่องนี้มาพิจารณาในบริบทของการตรวจสอบงบการเงิน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โดยรวมและ</w:t>
      </w:r>
      <w:r w:rsidR="00004227">
        <w:rPr>
          <w:rFonts w:ascii="Browallia New" w:hAnsi="Browallia New" w:cs="Browallia New"/>
          <w:sz w:val="26"/>
          <w:szCs w:val="26"/>
          <w:lang w:bidi="th-TH"/>
        </w:rPr>
        <w:br/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ในการแสดงความเห็นของข้าพเจ้า</w:t>
      </w:r>
      <w:r w:rsidRPr="006A490C">
        <w:rPr>
          <w:rFonts w:ascii="Browallia New" w:hAnsi="Browallia New" w:cs="Browallia New"/>
          <w:sz w:val="26"/>
          <w:szCs w:val="26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ทั้งนี้</w:t>
      </w:r>
      <w:r w:rsidRPr="006A490C">
        <w:rPr>
          <w:rFonts w:ascii="Browallia New" w:hAnsi="Browallia New" w:cs="Browallia New"/>
          <w:sz w:val="26"/>
          <w:szCs w:val="26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ข้าพเจ้าไม่ได้แสดงความเห็นแยกต่างหากสำหรับเรื่องนี้</w:t>
      </w:r>
      <w:r w:rsidRPr="006A490C">
        <w:rPr>
          <w:rFonts w:ascii="Browallia New" w:hAnsi="Browallia New" w:cs="Browallia New"/>
          <w:sz w:val="26"/>
          <w:szCs w:val="26"/>
        </w:rPr>
        <w:t xml:space="preserve"> </w:t>
      </w:r>
    </w:p>
    <w:p w14:paraId="4AB99F65" w14:textId="77777777" w:rsidR="007B1BED" w:rsidRPr="006A490C" w:rsidRDefault="007B1BED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F6158F" w:rsidRPr="006A490C" w14:paraId="2387C9DC" w14:textId="77777777" w:rsidTr="002E5528">
        <w:trPr>
          <w:trHeight w:val="389"/>
        </w:trPr>
        <w:tc>
          <w:tcPr>
            <w:tcW w:w="4590" w:type="dxa"/>
            <w:shd w:val="clear" w:color="auto" w:fill="FFA543"/>
          </w:tcPr>
          <w:p w14:paraId="4E24BEB5" w14:textId="77777777" w:rsidR="00F6158F" w:rsidRPr="006A490C" w:rsidRDefault="00F6158F" w:rsidP="006A490C">
            <w:pPr>
              <w:pStyle w:val="Default"/>
              <w:ind w:right="162"/>
              <w:jc w:val="center"/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</w:pPr>
            <w:r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t>เรื่องสำคัญในการตรวจสอบ</w:t>
            </w:r>
          </w:p>
        </w:tc>
        <w:tc>
          <w:tcPr>
            <w:tcW w:w="4590" w:type="dxa"/>
            <w:shd w:val="clear" w:color="auto" w:fill="FFA543"/>
          </w:tcPr>
          <w:p w14:paraId="72B4F77F" w14:textId="77777777" w:rsidR="00F6158F" w:rsidRPr="006A490C" w:rsidRDefault="00F6158F" w:rsidP="006A490C">
            <w:pPr>
              <w:pStyle w:val="Default"/>
              <w:jc w:val="center"/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</w:pPr>
            <w:r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t>วิธีการ</w:t>
            </w:r>
            <w:r w:rsidR="00C0317B"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t>ตรวจสอบ</w:t>
            </w:r>
          </w:p>
        </w:tc>
      </w:tr>
      <w:tr w:rsidR="00F6158F" w:rsidRPr="006A490C" w14:paraId="79A41C25" w14:textId="77777777" w:rsidTr="002E5528">
        <w:tc>
          <w:tcPr>
            <w:tcW w:w="4590" w:type="dxa"/>
            <w:shd w:val="clear" w:color="auto" w:fill="auto"/>
          </w:tcPr>
          <w:p w14:paraId="2B57C72D" w14:textId="77777777" w:rsidR="0053532A" w:rsidRPr="006A490C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12"/>
                <w:szCs w:val="12"/>
              </w:rPr>
            </w:pPr>
          </w:p>
          <w:p w14:paraId="78206745" w14:textId="77777777" w:rsidR="009A1CF4" w:rsidRDefault="009A1CF4" w:rsidP="009A1CF4">
            <w:pPr>
              <w:autoSpaceDE w:val="0"/>
              <w:autoSpaceDN w:val="0"/>
              <w:adjustRightInd w:val="0"/>
              <w:ind w:right="162"/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</w:rPr>
            </w:pPr>
            <w:r w:rsidRPr="005606A7"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การรับรู้รายได้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จากสัญญาก่อสร้าง</w:t>
            </w:r>
          </w:p>
          <w:p w14:paraId="28A119B9" w14:textId="77777777" w:rsidR="0053532A" w:rsidRPr="006A490C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4590" w:type="dxa"/>
            <w:shd w:val="clear" w:color="auto" w:fill="FAFAFA"/>
          </w:tcPr>
          <w:p w14:paraId="47649B3C" w14:textId="77777777" w:rsidR="00F6158F" w:rsidRPr="006A490C" w:rsidRDefault="00F6158F" w:rsidP="006A490C">
            <w:pPr>
              <w:pStyle w:val="Default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F6158F" w:rsidRPr="006A490C" w14:paraId="23343824" w14:textId="77777777" w:rsidTr="002E5528">
        <w:tc>
          <w:tcPr>
            <w:tcW w:w="4590" w:type="dxa"/>
            <w:shd w:val="clear" w:color="auto" w:fill="auto"/>
          </w:tcPr>
          <w:p w14:paraId="5FA6C80D" w14:textId="3EE0F09F" w:rsidR="009B749F" w:rsidRPr="009B749F" w:rsidRDefault="009A1CF4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อ้างอิงถึงหมายเหตุประกอบงบการเงินข้อ </w:t>
            </w:r>
            <w:r w:rsidR="0091362F"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4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.</w:t>
            </w:r>
            <w:r w:rsidR="0091362F"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18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เรื่อง การรับรู้รายได้ 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และหมายเหตุประกอบงบการเงินข้อ </w:t>
            </w:r>
            <w:r w:rsidR="0091362F"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7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ประมาณการทางบัญชีที่สำคัญ และการใช้ดุลยพินิจ </w:t>
            </w:r>
          </w:p>
          <w:p w14:paraId="1C557DC8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6C71A15" w14:textId="0D3FA5E5" w:rsidR="009B749F" w:rsidRPr="009B749F" w:rsidRDefault="00B5022C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color w:val="000000"/>
                <w:sz w:val="26"/>
                <w:szCs w:val="26"/>
                <w:cs/>
              </w:rPr>
              <w:t>กลุ่มกิจการ</w:t>
            </w:r>
            <w:r w:rsidR="009B749F" w:rsidRPr="00004227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รับรู้รายได้จากงานโครงการสัญญาก่อสร้างตลอดช่วงเวลาหนึ่ง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ตามระดับความคืบหน้าของงานที่ทำเสร็จตามสัญญา โดยจะพิจารณาเกณฑ์การวัดอัตราส่วนงานที่สำเร็จตามเงื่อนไขและลักษณะงานที่ระบุในสัญญาที่ทำกับลูกค้า</w:t>
            </w:r>
            <w:r w:rsidR="00004227"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แต่ละฉบับ</w:t>
            </w:r>
          </w:p>
          <w:p w14:paraId="6F40427C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0F438B5B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ข้าพเจ้าให้ความสำคัญในการตรวจสอบในเรื่องการรับรู้รายได้เนื่องจาก</w:t>
            </w:r>
          </w:p>
          <w:p w14:paraId="2D45E2B9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747F615" w14:textId="69E29E2B" w:rsidR="009A1CF4" w:rsidRDefault="009B749F" w:rsidP="009B74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การรับรู้รายได้มีการใช้ดุลยพินิจของผู้บริหารเกี่ยวกับการระบุภาระที่ต้องปฏิบัติในสัญญา การเลือกใช้วิธีการวัดอัตราส่วนงานที่สำเร็จของแต่ละภาระที่ต้องปฏิบัติ</w:t>
            </w:r>
            <w:r w:rsidRPr="00A86B80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ระหว่างวิธีปัจจัยนำเข้า และวิธีผลผลิต การประมาณการ</w:t>
            </w:r>
            <w:r w:rsidRPr="0091362F">
              <w:rPr>
                <w:rFonts w:ascii="Browallia New" w:hAnsi="Browallia New" w:cs="Browallia New"/>
                <w:color w:val="000000"/>
                <w:spacing w:val="-10"/>
                <w:sz w:val="26"/>
                <w:szCs w:val="26"/>
                <w:cs/>
              </w:rPr>
              <w:t>ต้นทุนก่อสร้างทั้งหมดที่คาดว่าจะเกิดขึ้นจนกระทั่งโครงการ</w:t>
            </w:r>
            <w:r w:rsidRPr="0091362F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แล้วเสร็จ รวมถึงการประมาณการผลขาดทุนที่คาดว่าจะเกิดขึ้น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ในอนาคต ซึ่งมีผลต่อการคำนวณอัตราส่วนของการรับรู้รายได้สำหรับโครงการที่บันทึกรายได้ตามวิธีปัจจัยนำเข้า </w:t>
            </w:r>
          </w:p>
          <w:p w14:paraId="35DAC6E4" w14:textId="77777777" w:rsidR="00C80280" w:rsidRDefault="00C80280" w:rsidP="00C802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9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7477B27A" w14:textId="2D9367B8" w:rsidR="009B749F" w:rsidRPr="002430A8" w:rsidRDefault="009B749F" w:rsidP="009B74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กลุ่มกิจการมีรายได้จากสัญญาก่อสร้าง สำหรับปีสิ้นสุดวันที่ </w:t>
            </w:r>
            <w:r w:rsidR="0091362F"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31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ธันวาคม พ.ศ. </w:t>
            </w:r>
            <w:r w:rsidR="0091362F"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2566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จำนวน </w:t>
            </w:r>
            <w:r w:rsidR="0091362F"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220</w:t>
            </w:r>
            <w:r>
              <w:rPr>
                <w:rFonts w:ascii="Browallia New" w:hAnsi="Browallia New" w:cs="Browallia New"/>
                <w:color w:val="000000"/>
                <w:sz w:val="26"/>
                <w:szCs w:val="26"/>
              </w:rPr>
              <w:t>.</w:t>
            </w:r>
            <w:r w:rsidR="0091362F"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ล้านบาท คิดเป็นร้อยละ </w:t>
            </w:r>
            <w:r w:rsidR="0091362F"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ของรายได้รวมในงบกำไรขาดทุนเบ็ดเสร็จรวม</w:t>
            </w:r>
          </w:p>
          <w:p w14:paraId="27D89EFE" w14:textId="4E1BD572" w:rsidR="009B749F" w:rsidRPr="009B749F" w:rsidRDefault="009B749F" w:rsidP="009B749F">
            <w:pPr>
              <w:jc w:val="thaiDistribute"/>
              <w:rPr>
                <w:rFonts w:ascii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4590" w:type="dxa"/>
            <w:shd w:val="clear" w:color="auto" w:fill="FAFAFA"/>
          </w:tcPr>
          <w:p w14:paraId="13FB7BAC" w14:textId="68D10698" w:rsidR="00F359DA" w:rsidRPr="00F359DA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1362F">
              <w:rPr>
                <w:rFonts w:ascii="Browallia New" w:hAnsi="Browallia New" w:cs="Browallia New"/>
                <w:color w:val="000000"/>
                <w:spacing w:val="-12"/>
                <w:sz w:val="26"/>
                <w:szCs w:val="26"/>
                <w:cs/>
              </w:rPr>
              <w:t>ข้าพเจ้าสอบถามผู้บริหารเกี่ยวกับนโยบายการบัญชีของกลุ่มกิจการรวมไปถึงรายการที่เกี่ยวข้องกับดุลยพินิจและการประมาณการ</w:t>
            </w:r>
            <w:r w:rsid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ที่เกี่ยวข้อง นอกจากนี้ ข้าพเจ้าได้ทดสอบการออกแบบและ</w:t>
            </w:r>
            <w:r w:rsidRPr="0091362F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</w:rPr>
              <w:t>การปฏิบัติตามระบบการควบคุมภายในของวงจรรายได้และลูกหนี้</w:t>
            </w: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  <w:r w:rsidRPr="0091362F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</w:rPr>
              <w:t>รวมถึงการควบคุมภายในที่ใช้วัดความก้าวหน้าของความสำเร็จ</w:t>
            </w: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ของภาระที่ต้องปฏิบัติ</w:t>
            </w:r>
          </w:p>
          <w:p w14:paraId="31C42DFB" w14:textId="77777777" w:rsidR="00F359DA" w:rsidRPr="00F359DA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44E84306" w14:textId="1C4D5B7D" w:rsidR="009B749F" w:rsidRPr="009B749F" w:rsidRDefault="00F359DA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1362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ข้าพเจ้าทำความเข้าใจเนื้อหาของสัญญาที่ข้าพเจ้าสุ่มเลือกตรวจสอบ</w:t>
            </w: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เพื่อประเมินความเหมาะสมของวิธีการรับรู้รายได้ </w:t>
            </w:r>
            <w:r w:rsidRPr="00004227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ว่าเป็นไปตามข้อกำหนดของมาตรฐานการรายงานทางการเงิน</w:t>
            </w:r>
            <w:r w:rsidRPr="00F359DA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และได้นำไปใช้ปฏิบัติอย่างสม่ำเสมอ</w:t>
            </w:r>
          </w:p>
          <w:p w14:paraId="1D601E24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09219C6B" w14:textId="48E89D7B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004227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ข้าพเจ้าสุ่มตรวจการรับรู้รายได้จากงานโครงการสัญญาก่อสร้าง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 ตามวิธีปัจจัยนำเข้าและวิธีผลผลิตตามลำดับโดยวิธีดังต่อไปนี้ </w:t>
            </w:r>
          </w:p>
          <w:p w14:paraId="697A59F5" w14:textId="77777777" w:rsidR="009B749F" w:rsidRPr="009B749F" w:rsidRDefault="009B749F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5DA08D6" w14:textId="2E6EE415" w:rsidR="009B749F" w:rsidRPr="009B749F" w:rsidRDefault="0091362F" w:rsidP="00004227">
            <w:pPr>
              <w:autoSpaceDE w:val="0"/>
              <w:autoSpaceDN w:val="0"/>
              <w:adjustRightInd w:val="0"/>
              <w:ind w:left="25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1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  <w:r w:rsidR="009B749F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 xml:space="preserve">วิธีปัจจัยนำเข้า </w:t>
            </w:r>
          </w:p>
          <w:p w14:paraId="6891C4BE" w14:textId="77777777" w:rsidR="009B749F" w:rsidRPr="009B749F" w:rsidRDefault="009B749F" w:rsidP="00004227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ตรวจต้นทุนจริงที่เกิดขึ้นในระหว่างปีกับใบแจ้งหนี้ หรือใบเสร็จรับเงิน รวมถึงประมาณการต้นทุนที่เกิดขึ้นแต่ยังไม่ได้รับการเรียกเก็บเงินจากผู้ขายหรือผู้รับเหมา เช่น การตรวจตัดยอดซื้อในช่วงสิ้นปีเพื่อประเมินว่าการซื้อสินค้าและบริการที่ได้รับได้ถูกบันทึกบัญชีอย่างถูกต้องและครบถ้วน</w:t>
            </w:r>
          </w:p>
          <w:p w14:paraId="3B35A668" w14:textId="77777777" w:rsidR="009B749F" w:rsidRPr="009B749F" w:rsidRDefault="009B749F" w:rsidP="00004227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</w:r>
            <w:r w:rsidRPr="00A86B80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เปรียบเทียบประมาณการต้นทุนก่อสร้างทั้งหมดที่คาดว่า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จะเกิดขึ้นจนกระทั่งโครงการแล้วเสร็จกับประมาณการต้นทุนการก่อสร้างของโครงการที่ได้รับการอนุมัติจากคณะกรรมการกำกับดูแลและผู้จัดการโครงการ</w:t>
            </w:r>
          </w:p>
          <w:p w14:paraId="3C585150" w14:textId="55C087B5" w:rsidR="00CF6049" w:rsidRPr="006A490C" w:rsidRDefault="009B749F" w:rsidP="00A86B80">
            <w:pPr>
              <w:autoSpaceDE w:val="0"/>
              <w:autoSpaceDN w:val="0"/>
              <w:adjustRightInd w:val="0"/>
              <w:ind w:left="436" w:hanging="166"/>
              <w:jc w:val="thaiDistribute"/>
              <w:rPr>
                <w:rFonts w:ascii="Browallia New" w:hAnsi="Browallia New" w:cs="Browallia New"/>
                <w:sz w:val="26"/>
                <w:szCs w:val="26"/>
                <w:lang w:val="en-US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ทดสอบการคำนวณอัตราส่วนของการรับรู้รายได้และจำนวนรายได้ที่รับรู้</w:t>
            </w:r>
          </w:p>
        </w:tc>
      </w:tr>
      <w:tr w:rsidR="00A86B80" w:rsidRPr="006A490C" w14:paraId="665D34F2" w14:textId="77777777" w:rsidTr="002E5528">
        <w:tc>
          <w:tcPr>
            <w:tcW w:w="4590" w:type="dxa"/>
            <w:shd w:val="clear" w:color="auto" w:fill="auto"/>
          </w:tcPr>
          <w:p w14:paraId="1CBDEDB1" w14:textId="77777777" w:rsidR="00A86B80" w:rsidRPr="0091362F" w:rsidRDefault="00A86B80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4590" w:type="dxa"/>
            <w:shd w:val="clear" w:color="auto" w:fill="FAFAFA"/>
          </w:tcPr>
          <w:p w14:paraId="3D544EBB" w14:textId="77777777" w:rsidR="00A86B80" w:rsidRPr="0091362F" w:rsidRDefault="00A86B80" w:rsidP="00F359DA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12"/>
                <w:szCs w:val="12"/>
                <w:cs/>
              </w:rPr>
            </w:pPr>
          </w:p>
        </w:tc>
      </w:tr>
    </w:tbl>
    <w:p w14:paraId="44E66514" w14:textId="77777777" w:rsidR="00A86B80" w:rsidRDefault="00A86B80">
      <w:r>
        <w:br w:type="page"/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A86B80" w:rsidRPr="006A490C" w14:paraId="5300F019" w14:textId="77777777" w:rsidTr="00976280">
        <w:trPr>
          <w:trHeight w:val="389"/>
        </w:trPr>
        <w:tc>
          <w:tcPr>
            <w:tcW w:w="4590" w:type="dxa"/>
            <w:shd w:val="clear" w:color="auto" w:fill="FFA543"/>
          </w:tcPr>
          <w:p w14:paraId="6A113CA5" w14:textId="77777777" w:rsidR="00A86B80" w:rsidRPr="006A490C" w:rsidRDefault="00A86B80" w:rsidP="00976280">
            <w:pPr>
              <w:pStyle w:val="Default"/>
              <w:ind w:right="162"/>
              <w:jc w:val="center"/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</w:pPr>
            <w:r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lastRenderedPageBreak/>
              <w:t>เรื่องสำคัญในการตรวจสอบ</w:t>
            </w:r>
          </w:p>
        </w:tc>
        <w:tc>
          <w:tcPr>
            <w:tcW w:w="4590" w:type="dxa"/>
            <w:shd w:val="clear" w:color="auto" w:fill="FFA543"/>
          </w:tcPr>
          <w:p w14:paraId="325070B7" w14:textId="77777777" w:rsidR="00A86B80" w:rsidRPr="006A490C" w:rsidRDefault="00A86B80" w:rsidP="00976280">
            <w:pPr>
              <w:pStyle w:val="Default"/>
              <w:jc w:val="center"/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</w:pPr>
            <w:r w:rsidRPr="006A490C">
              <w:rPr>
                <w:rFonts w:ascii="Browallia New" w:hAnsi="Browallia New" w:cs="Browallia New"/>
                <w:b/>
                <w:bCs/>
                <w:color w:val="FFFFFF" w:themeColor="background1"/>
                <w:sz w:val="26"/>
                <w:szCs w:val="26"/>
                <w:cs/>
              </w:rPr>
              <w:t>วิธีการตรวจสอบ</w:t>
            </w:r>
          </w:p>
        </w:tc>
      </w:tr>
      <w:tr w:rsidR="00A86B80" w:rsidRPr="006A490C" w14:paraId="4B534557" w14:textId="77777777" w:rsidTr="0091362F">
        <w:tc>
          <w:tcPr>
            <w:tcW w:w="4590" w:type="dxa"/>
            <w:shd w:val="clear" w:color="auto" w:fill="auto"/>
          </w:tcPr>
          <w:p w14:paraId="1DEC863D" w14:textId="77777777" w:rsidR="00A86B80" w:rsidRPr="002430A8" w:rsidRDefault="00A86B80" w:rsidP="009B749F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</w:p>
        </w:tc>
        <w:tc>
          <w:tcPr>
            <w:tcW w:w="4590" w:type="dxa"/>
            <w:shd w:val="clear" w:color="auto" w:fill="FAFAFA"/>
          </w:tcPr>
          <w:p w14:paraId="3BEABF67" w14:textId="77777777" w:rsidR="00A86B80" w:rsidRPr="009B749F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37BDA597" w14:textId="24682C29" w:rsidR="00A86B80" w:rsidRPr="009B749F" w:rsidRDefault="0091362F" w:rsidP="00A86B80">
            <w:pPr>
              <w:autoSpaceDE w:val="0"/>
              <w:autoSpaceDN w:val="0"/>
              <w:adjustRightInd w:val="0"/>
              <w:ind w:left="25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1362F">
              <w:rPr>
                <w:rFonts w:ascii="Browallia New" w:hAnsi="Browallia New" w:cs="Browallia New"/>
                <w:color w:val="000000"/>
                <w:sz w:val="26"/>
                <w:szCs w:val="26"/>
              </w:rPr>
              <w:t>2</w:t>
            </w:r>
            <w:r w:rsidR="00A86B80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  <w:r w:rsidR="00A86B80"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วิธีผลผลิต</w:t>
            </w:r>
          </w:p>
          <w:p w14:paraId="01865D2A" w14:textId="77777777" w:rsidR="00A86B80" w:rsidRPr="009B749F" w:rsidRDefault="00A86B80" w:rsidP="00A86B80">
            <w:pPr>
              <w:autoSpaceDE w:val="0"/>
              <w:autoSpaceDN w:val="0"/>
              <w:adjustRightInd w:val="0"/>
              <w:ind w:left="52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ตรวจสอบเอกสารประกอบการคำนวณอัตราส่วนงานที่ปฏิบัติแล้วเสร็จและโอนให้กับลูกค้า ได้แก่ เอกสาร</w:t>
            </w:r>
            <w:r>
              <w:rPr>
                <w:rFonts w:ascii="Browallia New" w:hAnsi="Browallia New" w:cs="Browallia New"/>
                <w:color w:val="000000"/>
                <w:sz w:val="26"/>
                <w:szCs w:val="26"/>
              </w:rPr>
              <w:br/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 xml:space="preserve">การรับงานจากลูกค้า </w:t>
            </w:r>
          </w:p>
          <w:p w14:paraId="1AB0B66D" w14:textId="77777777" w:rsidR="00A86B80" w:rsidRPr="009B749F" w:rsidRDefault="00A86B80" w:rsidP="00A86B80">
            <w:pPr>
              <w:autoSpaceDE w:val="0"/>
              <w:autoSpaceDN w:val="0"/>
              <w:adjustRightInd w:val="0"/>
              <w:ind w:left="526" w:hanging="256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-</w:t>
            </w:r>
            <w:r w:rsidRPr="009B749F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ab/>
              <w:t>ทดสอบการคำนวณอัตราส่วนของการรับรู้รายได้และจำนวนรายได้ที่รับรู้</w:t>
            </w:r>
          </w:p>
          <w:p w14:paraId="085346D9" w14:textId="77777777" w:rsidR="00A86B80" w:rsidRPr="009B749F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7DD1AA3D" w14:textId="423AADA2" w:rsidR="00A86B80" w:rsidRPr="00385CEE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385CEE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ข้าพเจ้าตรวจสอบความเพียงพอในการตั้งประมาณการผลขาดทุน</w:t>
            </w:r>
            <w:r w:rsidRPr="00385CEE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ของงานโครงการ โดยเปรียบเทียบราคาตามสัญญาของงานโครงการกับประมาณการต้นทุนโครงการทั้งหมดที่คาดว่าจะ</w:t>
            </w:r>
            <w:r w:rsidRPr="00385CEE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</w:rPr>
              <w:t>เกิดขึ้นจนกระทั่งโครงการแล้วเสร็จ และสอบถามผู้บริหารเกี่ยวกับ</w:t>
            </w:r>
            <w:r w:rsidRPr="00385CEE"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  <w:t>ความเสี่ยงที่ผลขาดทุนที่คาดว่าจะเกิดขึ้น รวมถึงอ่านสัญญาและเอกสารที่เกี่ยวข้อง</w:t>
            </w:r>
          </w:p>
          <w:p w14:paraId="6F7CDF94" w14:textId="77777777" w:rsidR="00A86B80" w:rsidRPr="009B749F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</w:p>
          <w:p w14:paraId="15E69E4A" w14:textId="249A2B46" w:rsidR="00A86B80" w:rsidRPr="00F359DA" w:rsidRDefault="00A86B80" w:rsidP="00A86B80">
            <w:pPr>
              <w:autoSpaceDE w:val="0"/>
              <w:autoSpaceDN w:val="0"/>
              <w:adjustRightInd w:val="0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</w:rPr>
            </w:pPr>
            <w:r w:rsidRPr="00F359DA">
              <w:rPr>
                <w:rFonts w:ascii="Browallia New" w:hAnsi="Browallia New" w:cs="Browallia New"/>
                <w:sz w:val="26"/>
                <w:szCs w:val="26"/>
                <w:cs/>
              </w:rPr>
              <w:t>จากวิธีการปฏิบัติงานข้างต้น ข้าพเจ้าพบว่า วิธีการรับรู้รายได้ตามสัญญาที่ข้าพเจ้าได้ทดสอบมีความเหมาะสมตามหลักฐานแวดล้อมและสถานการณ์</w:t>
            </w:r>
          </w:p>
        </w:tc>
      </w:tr>
      <w:tr w:rsidR="0053532A" w:rsidRPr="007B5799" w14:paraId="20D6D748" w14:textId="77777777" w:rsidTr="002E5528">
        <w:tc>
          <w:tcPr>
            <w:tcW w:w="4590" w:type="dxa"/>
            <w:tcBorders>
              <w:bottom w:val="single" w:sz="4" w:space="0" w:color="ED8731"/>
            </w:tcBorders>
            <w:shd w:val="clear" w:color="auto" w:fill="auto"/>
          </w:tcPr>
          <w:p w14:paraId="255A7AE5" w14:textId="77777777" w:rsidR="0053532A" w:rsidRPr="007B5799" w:rsidRDefault="0053532A" w:rsidP="006A490C">
            <w:pPr>
              <w:pStyle w:val="Default"/>
              <w:ind w:right="162"/>
              <w:jc w:val="thaiDistribute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4590" w:type="dxa"/>
            <w:tcBorders>
              <w:bottom w:val="single" w:sz="4" w:space="0" w:color="ED8731"/>
            </w:tcBorders>
            <w:shd w:val="clear" w:color="auto" w:fill="FAFAFA"/>
          </w:tcPr>
          <w:p w14:paraId="1B29776A" w14:textId="77777777" w:rsidR="0053532A" w:rsidRPr="007B5799" w:rsidRDefault="0053532A" w:rsidP="006A490C">
            <w:pPr>
              <w:pStyle w:val="Default"/>
              <w:jc w:val="thaiDistribute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</w:tbl>
    <w:p w14:paraId="3EFE8622" w14:textId="77777777" w:rsidR="009A1CF4" w:rsidRDefault="009A1CF4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</w:p>
    <w:p w14:paraId="3DE76D8D" w14:textId="1CE958C0" w:rsidR="00F6158F" w:rsidRPr="006A490C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ข้อมูล</w:t>
      </w:r>
      <w:r w:rsidR="00F6158F"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อื่น</w:t>
      </w:r>
      <w:r w:rsidR="000262A0"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 xml:space="preserve"> </w:t>
      </w:r>
    </w:p>
    <w:p w14:paraId="726281A0" w14:textId="77777777" w:rsidR="0053532A" w:rsidRPr="006A490C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lang w:bidi="th-TH"/>
        </w:rPr>
      </w:pPr>
    </w:p>
    <w:p w14:paraId="4813DB4C" w14:textId="77777777" w:rsidR="00F021E2" w:rsidRPr="006A490C" w:rsidRDefault="00BA217C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bidi="th-TH"/>
        </w:rPr>
        <w:t>กรรมการ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เป็นผู้รับผิดชอบต่อข้อมูลอื่น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ข้อมูลอื่นประกอบด้วย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ข้อมูลซึ่งรวมอยู่ในรายงาน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ประจำปี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แต่ไม่รวมถึงงบการเงิน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</w:t>
      </w:r>
      <w:r w:rsidR="00F40F78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งบการเงินเฉพาะ</w:t>
      </w:r>
      <w:r w:rsidRPr="0091362F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กิจการ</w:t>
      </w:r>
      <w:r w:rsidR="007B1BED" w:rsidRPr="0091362F">
        <w:rPr>
          <w:rFonts w:ascii="Browallia New" w:hAnsi="Browallia New" w:cs="Browallia New"/>
          <w:spacing w:val="-4"/>
          <w:sz w:val="26"/>
          <w:szCs w:val="26"/>
          <w:lang w:bidi="th-TH"/>
        </w:rPr>
        <w:t xml:space="preserve"> </w:t>
      </w:r>
      <w:r w:rsidR="00F021E2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และรายงานของผู้สอบบัญชีที่อยู่ในรายงานนั้น</w:t>
      </w:r>
      <w:r w:rsidR="00F021E2" w:rsidRPr="0091362F">
        <w:rPr>
          <w:rFonts w:ascii="Browallia New" w:hAnsi="Browallia New" w:cs="Browallia New"/>
          <w:color w:val="000000"/>
          <w:spacing w:val="-4"/>
          <w:sz w:val="26"/>
          <w:szCs w:val="26"/>
          <w:lang w:val="en-GB" w:bidi="th-TH"/>
        </w:rPr>
        <w:t xml:space="preserve"> </w:t>
      </w:r>
      <w:r w:rsidR="009611A6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ข้าพเจ้า</w:t>
      </w:r>
      <w:r w:rsidR="00F021E2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คาดว่า</w:t>
      </w:r>
      <w:r w:rsidR="009611A6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ข้าพเจ้า</w:t>
      </w:r>
      <w:r w:rsidR="009A2BFB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จะ</w:t>
      </w:r>
      <w:r w:rsidR="009611A6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ได้รับ</w:t>
      </w:r>
      <w:r w:rsidR="00F021E2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รายงาน</w:t>
      </w:r>
      <w:r w:rsidR="0077019C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ประจำปี</w:t>
      </w:r>
      <w:r w:rsidR="00F021E2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ภายหลังวันที่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ในรายงานของผู้สอบบัญชีนี้</w:t>
      </w:r>
      <w:r w:rsidR="00F021E2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</w:p>
    <w:p w14:paraId="3CD0DC55" w14:textId="77777777" w:rsidR="007B1BED" w:rsidRPr="006A490C" w:rsidRDefault="007B1BED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</w:p>
    <w:p w14:paraId="33A18E08" w14:textId="59105D02" w:rsidR="00F021E2" w:rsidRPr="006A490C" w:rsidRDefault="00F021E2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ความเห็นของข้าพเจ้าต่องบการเงิน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ไม่ครอบคลุมถึงข้อมูลอื่น</w:t>
      </w:r>
      <w:r w:rsidR="007B1BED"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และข้าพเจ้าไม่ได้ให้ความเชื่อมั่น</w:t>
      </w:r>
      <w:r w:rsidR="0091362F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br/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ต่อข้อมูลอื่น</w:t>
      </w:r>
    </w:p>
    <w:p w14:paraId="57D2AAFC" w14:textId="77777777" w:rsidR="007B1BED" w:rsidRPr="006A490C" w:rsidRDefault="007B1BED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</w:p>
    <w:p w14:paraId="561FD7D0" w14:textId="10F2C11C" w:rsidR="00F021E2" w:rsidRPr="00004227" w:rsidRDefault="00F021E2" w:rsidP="00004227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ความรับผิดชอบของข้าพเจ้าที่เกี่ยวเนื่องกับการตรวจสอบงบการเงิน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คือ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การอ่านและพิจารณาว่าข้อมูลอื่นมีความขัดแย้งที่มีสาระส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ำ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คัญกับงบการเงิน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หรือกับความรู้ที่ได้รับจากการตรวจสอบของข้าพเจ้า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หรือปรากฏว่าข้อมูลอื่นมีการแสดงข้อมูลที่ขัดต่อข้อเท็จจริงอันเป็นสาระส</w:t>
      </w:r>
      <w:r w:rsidR="0077019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ำ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คัญหรือไม่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</w:p>
    <w:p w14:paraId="1EA717A3" w14:textId="77777777" w:rsidR="007B1BED" w:rsidRPr="006A490C" w:rsidRDefault="007B1BED" w:rsidP="006A490C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</w:p>
    <w:p w14:paraId="0B429039" w14:textId="456C8BA9" w:rsidR="00F6158F" w:rsidRPr="006A490C" w:rsidRDefault="00F021E2" w:rsidP="006A490C">
      <w:pPr>
        <w:snapToGrid w:val="0"/>
        <w:spacing w:after="0" w:line="240" w:lineRule="auto"/>
        <w:jc w:val="thaiDistribute"/>
        <w:rPr>
          <w:rFonts w:ascii="Browallia New" w:hAnsi="Browallia New" w:cs="Browallia New"/>
          <w:i/>
          <w:iCs/>
          <w:color w:val="000000"/>
          <w:sz w:val="26"/>
          <w:szCs w:val="26"/>
          <w:lang w:val="en-GB" w:bidi="th-TH"/>
        </w:rPr>
      </w:pP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เมื่อข้าพเจ้าได้อ่านรายงาน</w:t>
      </w:r>
      <w:r w:rsidR="0077019C"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ประจำปี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lang w:val="en-GB" w:bidi="th-TH"/>
        </w:rPr>
        <w:t xml:space="preserve"> 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หากข้าพเจ้าสรุปได้ว่ามีการแสดงข้อมูลที่ขัดต่อข้อเท็จจริงอันเป็นสาระส</w:t>
      </w:r>
      <w:r w:rsidR="0077019C"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ำ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คัญ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lang w:val="en-GB" w:bidi="th-TH"/>
        </w:rPr>
        <w:t xml:space="preserve"> 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ข้าพเจ้าต้องสื่อสาร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เรื่องดังกล่าวกับ</w:t>
      </w:r>
      <w:r w:rsidR="009611A6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คณะ</w:t>
      </w:r>
      <w:r w:rsidR="00BA217C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กรรมการ</w:t>
      </w:r>
      <w:r w:rsidR="009611A6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ตรวจสอบ</w:t>
      </w:r>
      <w:r w:rsidR="005C5C43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 xml:space="preserve"> </w:t>
      </w:r>
    </w:p>
    <w:p w14:paraId="13A3A38A" w14:textId="77777777" w:rsidR="007B1BED" w:rsidRPr="006A490C" w:rsidRDefault="007B1BED" w:rsidP="006A490C">
      <w:pPr>
        <w:snapToGrid w:val="0"/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i/>
          <w:iCs/>
          <w:color w:val="CF4A02"/>
          <w:sz w:val="26"/>
          <w:szCs w:val="26"/>
          <w:rtl/>
        </w:rPr>
      </w:pPr>
    </w:p>
    <w:p w14:paraId="07C5ADE4" w14:textId="77777777" w:rsidR="005B0723" w:rsidRDefault="005B0723">
      <w:pPr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</w:pPr>
      <w:r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br w:type="page"/>
      </w:r>
    </w:p>
    <w:p w14:paraId="45ACC59D" w14:textId="77777777" w:rsidR="0042349D" w:rsidRPr="006A490C" w:rsidRDefault="0042349D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rtl/>
        </w:rPr>
      </w:pP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lastRenderedPageBreak/>
        <w:t>ความรับผิดชอบของ</w:t>
      </w:r>
      <w:r w:rsidR="00BA217C"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กรรมการ</w:t>
      </w: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ต่องบการเงิน</w:t>
      </w:r>
      <w:r w:rsidR="00F40F78"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กิจการ</w:t>
      </w:r>
      <w:r w:rsidRPr="006A490C">
        <w:rPr>
          <w:rFonts w:ascii="Browallia New" w:eastAsia="Calibri" w:hAnsi="Browallia New" w:cs="Browallia New"/>
          <w:b/>
          <w:bCs/>
          <w:color w:val="CF4A02"/>
          <w:sz w:val="26"/>
          <w:szCs w:val="26"/>
          <w:rtl/>
        </w:rPr>
        <w:t xml:space="preserve"> </w:t>
      </w:r>
    </w:p>
    <w:p w14:paraId="1026044F" w14:textId="77777777" w:rsidR="0053532A" w:rsidRPr="006A490C" w:rsidRDefault="0053532A" w:rsidP="006A490C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12"/>
          <w:szCs w:val="12"/>
          <w:rtl/>
        </w:rPr>
      </w:pPr>
    </w:p>
    <w:p w14:paraId="1D80103C" w14:textId="77777777" w:rsidR="0042349D" w:rsidRPr="006A490C" w:rsidRDefault="00BA217C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กรรมการ</w:t>
      </w:r>
      <w:r w:rsidR="00B31239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มี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หน้าที่รับผิดชอบในการจัดทำและนำเสนองบการเงิน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เหล่านี้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โดยถูกต้องตามที่ควร</w:t>
      </w:r>
      <w:r w:rsid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br/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ตามมาตรฐานการรายงานทางการเงิน และรับผิดชอบเกี่ยวกับการควบคุมภายในที่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กรรมการ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พิจารณาว่าจำเป็น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เพื่อให้สามารถจัดทำงบการเงิน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54FB96DA" w14:textId="77777777" w:rsidR="007B1BED" w:rsidRPr="002E5528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</w:p>
    <w:p w14:paraId="52D706DB" w14:textId="77777777" w:rsidR="0042349D" w:rsidRPr="006A490C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ในการจัดทำงบการเงิน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7B1BED"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 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กรรมการ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รับผิดชอบในการประเมินความสามารถของ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กลุ่ม</w:t>
      </w:r>
      <w:r w:rsidR="0015089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และ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บริษัทในการดำเนินงานต่อเนื่อง เปิดเผยเรื่องที่เกี่ยวกับการดำเนินงานต่อเนื่อง </w:t>
      </w:r>
      <w:r w:rsidR="00122CD6" w:rsidRPr="006A490C">
        <w:rPr>
          <w:rFonts w:ascii="Browallia New" w:hAnsi="Browallia New" w:cs="Browallia New"/>
          <w:sz w:val="26"/>
          <w:szCs w:val="26"/>
          <w:lang w:val="en-GB" w:bidi="th-TH"/>
        </w:rPr>
        <w:t>(</w:t>
      </w:r>
      <w:r w:rsidR="00122CD6" w:rsidRPr="006A490C">
        <w:rPr>
          <w:rFonts w:ascii="Browallia New" w:hAnsi="Browallia New" w:cs="Browallia New"/>
          <w:sz w:val="26"/>
          <w:szCs w:val="26"/>
          <w:cs/>
          <w:lang w:val="en-GB" w:bidi="th-TH"/>
        </w:rPr>
        <w:t>ตามความเหมาะสม</w:t>
      </w:r>
      <w:r w:rsidR="00122CD6" w:rsidRPr="006A490C">
        <w:rPr>
          <w:rFonts w:ascii="Browallia New" w:hAnsi="Browallia New" w:cs="Browallia New"/>
          <w:sz w:val="26"/>
          <w:szCs w:val="26"/>
          <w:lang w:val="en-GB" w:bidi="th-TH"/>
        </w:rPr>
        <w:t xml:space="preserve">) </w:t>
      </w:r>
      <w:r w:rsidR="00F6158F" w:rsidRPr="006A490C">
        <w:rPr>
          <w:rFonts w:ascii="Browallia New" w:hAnsi="Browallia New" w:cs="Browallia New"/>
          <w:sz w:val="26"/>
          <w:szCs w:val="26"/>
          <w:cs/>
          <w:lang w:bidi="th-TH"/>
        </w:rPr>
        <w:t>และการใช้เกณฑ์การบัญชีสำหรับการดำเนินงานต่อเนื่อง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F6158F" w:rsidRPr="006A490C">
        <w:rPr>
          <w:rFonts w:ascii="Browallia New" w:hAnsi="Browallia New" w:cs="Browallia New"/>
          <w:sz w:val="26"/>
          <w:szCs w:val="26"/>
          <w:cs/>
          <w:lang w:bidi="th-TH"/>
        </w:rPr>
        <w:t>เว้นแต่</w:t>
      </w:r>
      <w:r w:rsidR="00BA217C" w:rsidRPr="006A490C">
        <w:rPr>
          <w:rFonts w:ascii="Browallia New" w:hAnsi="Browallia New" w:cs="Browallia New"/>
          <w:sz w:val="26"/>
          <w:szCs w:val="26"/>
          <w:cs/>
          <w:lang w:bidi="th-TH"/>
        </w:rPr>
        <w:t>กรรมการ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มีความตั้งใจที่จะเลิก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กลุ่ม</w:t>
      </w:r>
      <w:r w:rsidR="00D6756E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="00F40F78" w:rsidRPr="006A490C">
        <w:rPr>
          <w:rFonts w:ascii="Browallia New" w:hAnsi="Browallia New" w:cs="Browallia New"/>
          <w:sz w:val="26"/>
          <w:szCs w:val="26"/>
          <w:cs/>
          <w:lang w:bidi="th-TH"/>
        </w:rPr>
        <w:t>และ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บริษัท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หรือหยุดดำเนินงาน</w:t>
      </w:r>
      <w:r w:rsidR="007B1BED" w:rsidRPr="006A490C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หรือไม่สามารถดำเนินงานต่อเนื่องต่อไปได้ </w:t>
      </w:r>
    </w:p>
    <w:p w14:paraId="1E2EDB59" w14:textId="77777777" w:rsidR="007B1BED" w:rsidRPr="002E5528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rtl/>
          <w:cs/>
        </w:rPr>
      </w:pPr>
    </w:p>
    <w:p w14:paraId="06A1AC5E" w14:textId="77777777" w:rsidR="0042349D" w:rsidRPr="00086039" w:rsidRDefault="00BA217C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pacing w:val="-4"/>
          <w:sz w:val="26"/>
          <w:szCs w:val="26"/>
          <w:rtl/>
          <w:cs/>
        </w:rPr>
      </w:pPr>
      <w:r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คณะกรรมการต</w:t>
      </w:r>
      <w:r w:rsidR="00B31239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ร</w:t>
      </w:r>
      <w:r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วจสอบมีหน้า</w:t>
      </w:r>
      <w:r w:rsidR="00B31239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ที่</w:t>
      </w:r>
      <w:r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ช่วยกรรมการ</w:t>
      </w:r>
      <w:r w:rsidR="0042349D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ในการ</w:t>
      </w:r>
      <w:r w:rsidR="00B8093F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กำกับ</w:t>
      </w:r>
      <w:r w:rsidR="0042349D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ดูแลกระบวนการในการจัดทำรายงานทางการเงินของ</w:t>
      </w:r>
      <w:r w:rsidR="00F40F78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กลุ่ม</w:t>
      </w:r>
      <w:r w:rsidR="004E36D0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กิจการ</w:t>
      </w:r>
      <w:r w:rsidR="00F40F78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และ</w:t>
      </w:r>
      <w:r w:rsidR="0042349D" w:rsidRPr="00086039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บริษัท</w:t>
      </w:r>
    </w:p>
    <w:p w14:paraId="035E4D1F" w14:textId="77777777" w:rsidR="00F6158F" w:rsidRPr="002E5528" w:rsidRDefault="00F6158F" w:rsidP="002E552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</w:p>
    <w:p w14:paraId="53C14FDD" w14:textId="77777777" w:rsidR="0042349D" w:rsidRPr="006A490C" w:rsidRDefault="0042349D" w:rsidP="006A490C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  <w:r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ความรับผิดชอบของผู้สอบบัญชีต่อการตรวจสอบงบการเงิน</w:t>
      </w:r>
      <w:r w:rsidR="00F40F78"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val="en-GB" w:bidi="th-TH"/>
        </w:rPr>
        <w:t>รวมและงบการเงินเฉพาะ</w:t>
      </w:r>
      <w:r w:rsidR="004E36D0" w:rsidRPr="006A490C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กิจการ</w:t>
      </w:r>
    </w:p>
    <w:p w14:paraId="3A21B491" w14:textId="77777777" w:rsidR="0053532A" w:rsidRPr="006A490C" w:rsidRDefault="0053532A" w:rsidP="006A490C">
      <w:pPr>
        <w:spacing w:after="0" w:line="240" w:lineRule="auto"/>
        <w:rPr>
          <w:rFonts w:ascii="Browallia New" w:hAnsi="Browallia New" w:cs="Browallia New"/>
          <w:b/>
          <w:bCs/>
          <w:color w:val="C00000"/>
          <w:sz w:val="12"/>
          <w:szCs w:val="12"/>
          <w:lang w:bidi="th-TH"/>
        </w:rPr>
      </w:pPr>
    </w:p>
    <w:p w14:paraId="3A18EC01" w14:textId="2C1309BF" w:rsidR="0042349D" w:rsidRPr="006A490C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96576E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ความเชื่อมั่นอย่างสมเหตุสมผลคือความเชื่อมั่นในระดับสูง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br/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</w:t>
      </w:r>
      <w:r w:rsidR="0091362F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</w:t>
      </w:r>
      <w:r w:rsidR="007B1BED" w:rsidRPr="0091362F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และถือว่ามีสาระสำคัญ</w:t>
      </w:r>
      <w:r w:rsidR="0091362F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91362F">
        <w:rPr>
          <w:rFonts w:ascii="Browallia New" w:eastAsia="Calibri" w:hAnsi="Browallia New" w:cs="Browallia New"/>
          <w:sz w:val="26"/>
          <w:szCs w:val="26"/>
          <w:cs/>
          <w:lang w:bidi="th-TH"/>
        </w:rPr>
        <w:t>เมื่อคาดการณ์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อย่างสมเหตุสมผลได้ว่ารายการที่ขัดต่อข้อเท็จจริงแต่ละรายการ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หรือทุกรายการรวมกันจะมีผ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ลต่อการตัดสินใจ</w:t>
      </w:r>
      <w:r w:rsidR="0091362F">
        <w:rPr>
          <w:rFonts w:ascii="Browallia New" w:hAnsi="Browallia New" w:cs="Browallia New"/>
          <w:sz w:val="26"/>
          <w:szCs w:val="26"/>
          <w:lang w:bidi="th-TH"/>
        </w:rPr>
        <w:br/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ทางเศรษฐกิจของผู้ใช้งบการเงิน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150892" w:rsidRPr="006A490C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เหล่านี้ </w:t>
      </w:r>
    </w:p>
    <w:p w14:paraId="6922A738" w14:textId="77777777" w:rsidR="007B1BED" w:rsidRPr="002E5528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rtl/>
          <w:cs/>
        </w:rPr>
      </w:pPr>
    </w:p>
    <w:p w14:paraId="71760CC5" w14:textId="77777777" w:rsidR="0042349D" w:rsidRPr="006A490C" w:rsidRDefault="00325098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การตรวจสอบของข้าพเจ้าตามมาตรฐานการสอบบัญชี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ได้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ใช้ดุลยพินิจเยี่ยงผู้ประกอบวิชาชีพและการสังเกต</w:t>
      </w:r>
      <w:r w:rsidR="007B1BED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และสงสัยเยี่ยงผู้ประกอบวิชาชีพตลอดการตรวจสอบ การปฏิบัติงานของข้าพเจ้ารวมถึง</w:t>
      </w:r>
    </w:p>
    <w:p w14:paraId="58D4E451" w14:textId="77777777" w:rsidR="007B1BED" w:rsidRPr="00AE3047" w:rsidRDefault="007B1BED" w:rsidP="006A490C">
      <w:pPr>
        <w:spacing w:after="0" w:line="240" w:lineRule="auto"/>
        <w:jc w:val="thaiDistribute"/>
        <w:rPr>
          <w:rFonts w:ascii="Browallia New" w:hAnsi="Browallia New" w:cs="Browallia New"/>
          <w:sz w:val="12"/>
          <w:szCs w:val="12"/>
        </w:rPr>
      </w:pPr>
    </w:p>
    <w:p w14:paraId="7A47CFEA" w14:textId="7169B934" w:rsidR="0042349D" w:rsidRPr="006A490C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0A546F">
        <w:rPr>
          <w:rFonts w:ascii="Browallia New" w:eastAsia="Calibri" w:hAnsi="Browallia New" w:cs="Browallia New"/>
          <w:spacing w:val="-6"/>
          <w:sz w:val="26"/>
          <w:szCs w:val="26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="00F40F78" w:rsidRPr="000A546F">
        <w:rPr>
          <w:rFonts w:ascii="Browallia New" w:hAnsi="Browallia New" w:cs="Browallia New"/>
          <w:color w:val="000000"/>
          <w:spacing w:val="-6"/>
          <w:sz w:val="26"/>
          <w:szCs w:val="26"/>
          <w:cs/>
          <w:lang w:val="en-GB"/>
        </w:rPr>
        <w:t>รวมและงบการเงินเฉพาะ</w:t>
      </w:r>
      <w:r w:rsidR="004E36D0" w:rsidRPr="000A546F">
        <w:rPr>
          <w:rFonts w:ascii="Browallia New" w:hAnsi="Browallia New" w:cs="Browallia New"/>
          <w:spacing w:val="-6"/>
          <w:sz w:val="26"/>
          <w:szCs w:val="26"/>
          <w:cs/>
        </w:rPr>
        <w:t>กิจการ</w:t>
      </w:r>
      <w:r w:rsidR="00EE30FC" w:rsidRPr="006A490C">
        <w:rPr>
          <w:rFonts w:ascii="Browallia New" w:hAnsi="Browallia New" w:cs="Browallia New"/>
          <w:sz w:val="26"/>
          <w:szCs w:val="26"/>
        </w:rPr>
        <w:t xml:space="preserve"> </w:t>
      </w:r>
      <w:r w:rsidRPr="000A546F">
        <w:rPr>
          <w:rFonts w:ascii="Browallia New" w:eastAsia="Calibri" w:hAnsi="Browallia New" w:cs="Browallia New"/>
          <w:spacing w:val="-6"/>
          <w:sz w:val="26"/>
          <w:szCs w:val="26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</w:t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 xml:space="preserve">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</w:t>
      </w:r>
      <w:r w:rsidR="00815336" w:rsidRPr="006A490C">
        <w:rPr>
          <w:rFonts w:ascii="Browallia New" w:eastAsia="Calibri" w:hAnsi="Browallia New" w:cs="Browallia New"/>
          <w:sz w:val="26"/>
          <w:szCs w:val="26"/>
          <w:cs/>
        </w:rPr>
        <w:t>การ</w:t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>แสดงข้อมูลการแสดงข้อมูล</w:t>
      </w:r>
      <w:r w:rsidR="0091362F">
        <w:rPr>
          <w:rFonts w:ascii="Browallia New" w:eastAsia="Calibri" w:hAnsi="Browallia New" w:cs="Browallia New"/>
          <w:sz w:val="26"/>
          <w:szCs w:val="26"/>
        </w:rPr>
        <w:br/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>ที่ไม่ตรงตามข้อเท็จจริงหรือการแทรกแซงการควบคุมภ</w:t>
      </w:r>
      <w:r w:rsidRPr="006A490C">
        <w:rPr>
          <w:rFonts w:ascii="Browallia New" w:hAnsi="Browallia New" w:cs="Browallia New"/>
          <w:sz w:val="26"/>
          <w:szCs w:val="26"/>
          <w:cs/>
        </w:rPr>
        <w:t>ายใน</w:t>
      </w:r>
    </w:p>
    <w:p w14:paraId="300031B4" w14:textId="77777777" w:rsidR="0042349D" w:rsidRPr="006A490C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  <w:cs/>
        </w:rPr>
      </w:pPr>
      <w:r w:rsidRPr="0091362F">
        <w:rPr>
          <w:rFonts w:ascii="Browallia New" w:eastAsia="Calibri" w:hAnsi="Browallia New" w:cs="Browallia New"/>
          <w:spacing w:val="-6"/>
          <w:sz w:val="26"/>
          <w:szCs w:val="26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</w:t>
      </w:r>
      <w:r w:rsidRPr="006A490C">
        <w:rPr>
          <w:rFonts w:ascii="Browallia New" w:eastAsia="Calibri" w:hAnsi="Browallia New" w:cs="Browallia New"/>
          <w:sz w:val="26"/>
          <w:szCs w:val="26"/>
          <w:cs/>
        </w:rPr>
        <w:t xml:space="preserve">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="00F40F78" w:rsidRPr="006A490C">
        <w:rPr>
          <w:rFonts w:ascii="Browallia New" w:eastAsia="Calibri" w:hAnsi="Browallia New" w:cs="Browallia New"/>
          <w:sz w:val="26"/>
          <w:szCs w:val="26"/>
          <w:cs/>
        </w:rPr>
        <w:t>กลุ่ม</w:t>
      </w:r>
      <w:r w:rsidR="00D6756E" w:rsidRPr="006A490C">
        <w:rPr>
          <w:rFonts w:ascii="Browallia New" w:eastAsia="Calibri" w:hAnsi="Browallia New" w:cs="Browallia New"/>
          <w:sz w:val="26"/>
          <w:szCs w:val="26"/>
          <w:cs/>
        </w:rPr>
        <w:t>กิจการ</w:t>
      </w:r>
      <w:r w:rsidR="00F40F78" w:rsidRPr="006A490C">
        <w:rPr>
          <w:rFonts w:ascii="Browallia New" w:eastAsia="Calibri" w:hAnsi="Browallia New" w:cs="Browallia New"/>
          <w:sz w:val="26"/>
          <w:szCs w:val="26"/>
          <w:cs/>
        </w:rPr>
        <w:t>และ</w:t>
      </w:r>
      <w:r w:rsidRPr="006A490C">
        <w:rPr>
          <w:rFonts w:ascii="Browallia New" w:hAnsi="Browallia New" w:cs="Browallia New"/>
          <w:sz w:val="26"/>
          <w:szCs w:val="26"/>
          <w:cs/>
        </w:rPr>
        <w:t>บริษัท</w:t>
      </w:r>
    </w:p>
    <w:p w14:paraId="127F9D3C" w14:textId="7FF2F167" w:rsidR="0042349D" w:rsidRPr="006A490C" w:rsidRDefault="0042349D" w:rsidP="006A490C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</w:rPr>
        <w:t>ประเมินความเหมาะสมของนโยบายการบัญชีที่</w:t>
      </w:r>
      <w:r w:rsidR="004E36D0" w:rsidRPr="0091362F">
        <w:rPr>
          <w:rFonts w:ascii="Browallia New" w:eastAsia="Calibri" w:hAnsi="Browallia New" w:cs="Browallia New"/>
          <w:spacing w:val="-4"/>
          <w:sz w:val="26"/>
          <w:szCs w:val="26"/>
          <w:cs/>
        </w:rPr>
        <w:t>กรรมการ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</w:rPr>
        <w:t>ใช้และความสมเหตุสมผลของประมาณการทางบัญชี</w:t>
      </w:r>
      <w:r w:rsidR="00EE30FC" w:rsidRPr="0091362F">
        <w:rPr>
          <w:rFonts w:ascii="Browallia New" w:eastAsia="Calibri" w:hAnsi="Browallia New" w:cs="Browallia New"/>
          <w:spacing w:val="-4"/>
          <w:sz w:val="26"/>
          <w:szCs w:val="26"/>
        </w:rPr>
        <w:t xml:space="preserve"> 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</w:rPr>
        <w:t>และการเปิดเ</w:t>
      </w:r>
      <w:r w:rsidRPr="0091362F">
        <w:rPr>
          <w:rFonts w:ascii="Browallia New" w:hAnsi="Browallia New" w:cs="Browallia New"/>
          <w:spacing w:val="-4"/>
          <w:sz w:val="26"/>
          <w:szCs w:val="26"/>
          <w:cs/>
        </w:rPr>
        <w:t>ผย</w:t>
      </w:r>
      <w:r w:rsidRPr="006A490C">
        <w:rPr>
          <w:rFonts w:ascii="Browallia New" w:hAnsi="Browallia New" w:cs="Browallia New"/>
          <w:sz w:val="26"/>
          <w:szCs w:val="26"/>
          <w:cs/>
        </w:rPr>
        <w:t>ข้อมูลที่เกี่ยวข้องซึ่งจัดทำขึ้นโดย</w:t>
      </w:r>
      <w:r w:rsidR="004E36D0" w:rsidRPr="006A490C">
        <w:rPr>
          <w:rFonts w:ascii="Browallia New" w:hAnsi="Browallia New" w:cs="Browallia New"/>
          <w:sz w:val="26"/>
          <w:szCs w:val="26"/>
          <w:cs/>
        </w:rPr>
        <w:t>กรรมการ</w:t>
      </w:r>
      <w:r w:rsidRPr="006A490C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44BFCE47" w14:textId="77777777" w:rsidR="001A6B4A" w:rsidRPr="006A490C" w:rsidRDefault="001A6B4A" w:rsidP="006A490C">
      <w:pPr>
        <w:spacing w:after="0" w:line="240" w:lineRule="auto"/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rtl/>
          <w:cs/>
          <w:lang w:val="en-GB"/>
        </w:rPr>
        <w:br w:type="page"/>
      </w:r>
    </w:p>
    <w:p w14:paraId="0D595E93" w14:textId="09569923" w:rsidR="008031CC" w:rsidRPr="006A490C" w:rsidRDefault="00815336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lastRenderedPageBreak/>
        <w:t>สรุปเกี่ยวกับความเหมาะสมของการใช้เกณฑ์การบัญชีสำหรับการดำเนินงานต่อเนื่องของ</w:t>
      </w:r>
      <w:r w:rsidR="004E36D0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กรรมการ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จากหลักฐานการสอบบัญชี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ที่ได้รับ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B8093F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และประเมิน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กลุ่ม</w:t>
      </w:r>
      <w:r w:rsidR="00D6756E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="00F40F78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บริษัทในการดำเนินงานต่อเนื่องหรือไม่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ถ้าข้าพเจ้าได้ข้อสรุปว่า</w:t>
      </w:r>
      <w:r w:rsidR="0091362F">
        <w:rPr>
          <w:rFonts w:ascii="Browallia New" w:hAnsi="Browallia New" w:cs="Browallia New"/>
          <w:color w:val="000000"/>
          <w:sz w:val="26"/>
          <w:szCs w:val="26"/>
          <w:lang w:val="en-GB"/>
        </w:rPr>
        <w:br/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มีความไม่แน่นอนที่มีสาระสำคัญ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ข้าพเจ้าต้องกล่าวไว้ในรายงานของผู้สอบบัญชีของข้าพเจ้า</w:t>
      </w:r>
      <w:r w:rsidR="00B8093F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โดยให้ข้อสังเกต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ถึงการเปิดเผย</w:t>
      </w:r>
      <w:r w:rsidR="00B8093F"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ข้อมูล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ในงบการเงิน</w:t>
      </w:r>
      <w:r w:rsidR="00F40F78"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รวมและงบการเงินเฉพาะ</w:t>
      </w:r>
      <w:r w:rsidR="004E36D0" w:rsidRPr="00385CEE">
        <w:rPr>
          <w:rFonts w:ascii="Browallia New" w:hAnsi="Browallia New" w:cs="Browallia New"/>
          <w:spacing w:val="-4"/>
          <w:sz w:val="26"/>
          <w:szCs w:val="26"/>
          <w:cs/>
        </w:rPr>
        <w:t>กิจการ</w:t>
      </w:r>
      <w:r w:rsidR="00B8093F" w:rsidRPr="00385CEE">
        <w:rPr>
          <w:rFonts w:ascii="Browallia New" w:hAnsi="Browallia New" w:cs="Browallia New"/>
          <w:spacing w:val="-4"/>
          <w:sz w:val="26"/>
          <w:szCs w:val="26"/>
          <w:cs/>
        </w:rPr>
        <w:t>ที่เกี่ยวข้อง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หรือถ้าการเปิดเผยดังกล่าวไม่เพียงพอ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ความเห็นของข้าพเจ้าจะเปลี่ยนแปลงไป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อย่างไรก็ตาม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เหตุการณ์หรือสถานการณ์ในอนาคตอาจเป็นเหตุให้</w:t>
      </w:r>
      <w:r w:rsidR="00F96F86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กลุ่ม</w:t>
      </w:r>
      <w:r w:rsidR="00D6756E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กิจการ</w:t>
      </w:r>
      <w:r w:rsidR="00F96F86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และ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บริษัทต้องหยุดการดำเนินงาน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ต่อเนื่อง</w:t>
      </w:r>
      <w:r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</w:p>
    <w:p w14:paraId="388DECA5" w14:textId="0FE93E3F" w:rsidR="00815336" w:rsidRPr="006A490C" w:rsidRDefault="00815336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ประเมินการนำเสนอ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โครงสร้างและเนื้อหาของงบการเงิน</w:t>
      </w:r>
      <w:r w:rsidR="00F96F86"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รวมและงบการเงินเฉพาะ</w:t>
      </w:r>
      <w:r w:rsidR="004E36D0" w:rsidRPr="00385CEE">
        <w:rPr>
          <w:rFonts w:ascii="Browallia New" w:hAnsi="Browallia New" w:cs="Browallia New"/>
          <w:spacing w:val="-4"/>
          <w:sz w:val="26"/>
          <w:szCs w:val="26"/>
          <w:cs/>
        </w:rPr>
        <w:t>กิจการ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โดยรวม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รวมถึงการเปิดเผย</w:t>
      </w:r>
      <w:r w:rsidR="00B8093F"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ข้อมูล</w:t>
      </w:r>
      <w:r w:rsidRPr="00385CEE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ว่า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งบการเงิน</w:t>
      </w:r>
      <w:r w:rsidR="00F96F86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รวมและงบการเงินเฉพาะ</w:t>
      </w:r>
      <w:r w:rsidR="004E36D0" w:rsidRPr="006A490C">
        <w:rPr>
          <w:rFonts w:ascii="Browallia New" w:hAnsi="Browallia New" w:cs="Browallia New"/>
          <w:sz w:val="26"/>
          <w:szCs w:val="26"/>
          <w:cs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แสดงรายการ</w:t>
      </w:r>
      <w:r w:rsidR="00EE30FC" w:rsidRPr="006A490C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และเหตุการณ์ในรูปแบบที่ทำให้มีการนำเสนอข้อมูลโดยถูกต้องตามที่ควร</w:t>
      </w:r>
      <w:r w:rsidR="00B8093F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หรือไม่</w:t>
      </w:r>
    </w:p>
    <w:p w14:paraId="37BC351B" w14:textId="05613583" w:rsidR="007D3E61" w:rsidRPr="006A490C" w:rsidRDefault="00312223" w:rsidP="006A49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ได้รับหลักฐานการสอบบัญชีที่เหมาะสมอย่างเพียงพอเกี่ยวกับข้อมูลทางการเงินของกิจการภายในกลุ่มหรือกิจกรรม</w:t>
      </w:r>
      <w:r w:rsidR="0091362F">
        <w:rPr>
          <w:rFonts w:ascii="Browallia New" w:hAnsi="Browallia New" w:cs="Browallia New"/>
          <w:color w:val="000000"/>
          <w:sz w:val="26"/>
          <w:szCs w:val="26"/>
          <w:lang w:val="en-GB"/>
        </w:rPr>
        <w:br/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ทางธุรกิจภายในกลุ่ม</w:t>
      </w:r>
      <w:r w:rsidR="00D6756E"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กิจการ</w:t>
      </w:r>
      <w:r w:rsidRPr="0091362F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เพื่อแสดงความเห็นต่องบการเงินรวม ข้าพเจ้ารับผิดชอบต่อการกำหนดแนวทาง การควบคุมดูแล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และการปฏิบัติงานตรวจสอบกลุ่ม</w:t>
      </w:r>
      <w:r w:rsidR="00D6756E"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Pr="006A490C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 xml:space="preserve"> ข้าพเจ้าเป็นผู้รับผิดชอบแต่เพียงผู้เดียวต่อความเห็นของข้าพเจ้า </w:t>
      </w:r>
    </w:p>
    <w:p w14:paraId="4A4E2B5E" w14:textId="77777777" w:rsidR="001A6B4A" w:rsidRPr="005B0723" w:rsidRDefault="001A6B4A" w:rsidP="006A490C">
      <w:pPr>
        <w:spacing w:after="0" w:line="240" w:lineRule="auto"/>
        <w:jc w:val="thaiDistribute"/>
        <w:rPr>
          <w:rFonts w:ascii="Browallia New" w:eastAsia="Calibri" w:hAnsi="Browallia New" w:cs="Browallia New"/>
          <w:spacing w:val="-4"/>
          <w:sz w:val="16"/>
          <w:szCs w:val="16"/>
          <w:lang w:bidi="th-TH"/>
        </w:rPr>
      </w:pPr>
    </w:p>
    <w:p w14:paraId="33E297D4" w14:textId="6F8DA9BF" w:rsidR="0042349D" w:rsidRPr="005B0723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ข้าพเจ้าได้สื่อสารกับ</w:t>
      </w:r>
      <w:r w:rsidR="004E36D0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="00B8093F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ในเรื่องต่าง</w:t>
      </w:r>
      <w:r w:rsidR="00CF3A67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</w:t>
      </w:r>
      <w:r w:rsidR="00B8093F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ๆ</w:t>
      </w:r>
      <w:r w:rsidR="006C50BB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</w:t>
      </w:r>
      <w:r w:rsidR="00B8093F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ที่สำคัญซึ่งรวมถึง</w:t>
      </w: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</w:t>
      </w:r>
      <w:r w:rsidR="00682483" w:rsidRPr="005B0723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374D14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</w:t>
      </w: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ข้อบกพร่องที่มีนัยสำคัญในระบบการควบคุมภายใน</w:t>
      </w:r>
      <w:r w:rsidR="0091362F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556AAA"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หาก</w:t>
      </w: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</w:t>
      </w:r>
      <w:r w:rsidR="0091362F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5B0723">
        <w:rPr>
          <w:rFonts w:ascii="Browallia New" w:eastAsia="Calibri" w:hAnsi="Browallia New" w:cs="Browallia New"/>
          <w:sz w:val="26"/>
          <w:szCs w:val="26"/>
          <w:cs/>
          <w:lang w:bidi="th-TH"/>
        </w:rPr>
        <w:t>ได้พบในระหว่างการตรวจสอบขอ</w:t>
      </w:r>
      <w:r w:rsidRPr="005B0723">
        <w:rPr>
          <w:rFonts w:ascii="Browallia New" w:hAnsi="Browallia New" w:cs="Browallia New"/>
          <w:sz w:val="26"/>
          <w:szCs w:val="26"/>
          <w:cs/>
          <w:lang w:bidi="th-TH"/>
        </w:rPr>
        <w:t>งข้าพเจ้า</w:t>
      </w:r>
    </w:p>
    <w:p w14:paraId="16E78253" w14:textId="77777777" w:rsidR="00D46EA9" w:rsidRPr="005B0723" w:rsidRDefault="00D46EA9" w:rsidP="006A490C">
      <w:pPr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14:paraId="4A7F699E" w14:textId="28B6021E" w:rsidR="0042349D" w:rsidRPr="006A490C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ข้าพเจ้าได้ให้คำรับรองแก่</w:t>
      </w:r>
      <w:r w:rsidR="004E36D0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ว่า</w:t>
      </w:r>
      <w:r w:rsidR="00EE30FC" w:rsidRPr="006A490C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ข้าพเจ้าได้ปฏิบัติตามข้อกำหนดจรรยาบรรณที่เกี่ยวข้องกับความเป็นอิสระ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และได้สื่อสารกับ</w:t>
      </w:r>
      <w:r w:rsidR="00D6756E" w:rsidRPr="0091362F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คณะกรรมการตรวจสอบ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เกี่ยวกับความสัมพันธ์ทั้งหมด</w:t>
      </w:r>
      <w:r w:rsidR="00EE30FC" w:rsidRPr="0091362F">
        <w:rPr>
          <w:rFonts w:ascii="Browallia New" w:eastAsia="Calibri" w:hAnsi="Browallia New" w:cs="Browallia New"/>
          <w:spacing w:val="-4"/>
          <w:sz w:val="26"/>
          <w:szCs w:val="26"/>
          <w:lang w:bidi="th-TH"/>
        </w:rPr>
        <w:t xml:space="preserve"> </w:t>
      </w:r>
      <w:r w:rsidRPr="0091362F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ตลอดจนเรื่องอื่นซึ่งข้าพเจ้าเชื่อว่ามีเหตุผลที่บุคคลภายนอก</w:t>
      </w:r>
      <w:r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อิสระ</w:t>
      </w:r>
    </w:p>
    <w:p w14:paraId="1503A679" w14:textId="77777777" w:rsidR="00EE30FC" w:rsidRPr="005B0723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sz w:val="16"/>
          <w:szCs w:val="16"/>
        </w:rPr>
      </w:pPr>
    </w:p>
    <w:p w14:paraId="48161BCA" w14:textId="1CCD6242" w:rsidR="0042349D" w:rsidRPr="006A490C" w:rsidRDefault="0042349D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จากเรื่องที่สื่อสารกับ</w:t>
      </w:r>
      <w:r w:rsidR="004E36D0" w:rsidRPr="006A490C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 ข้าพเจ้าได้พิจารณาเรื่องต่าง ๆ ที่มีนัยสำคัญที่สุดในการตรวจสอบงบการเงิน</w:t>
      </w:r>
      <w:r w:rsidR="00F96F86" w:rsidRPr="006A490C">
        <w:rPr>
          <w:rFonts w:ascii="Browallia New" w:hAnsi="Browallia New" w:cs="Browallia New"/>
          <w:sz w:val="26"/>
          <w:szCs w:val="26"/>
          <w:cs/>
          <w:lang w:bidi="th-TH"/>
        </w:rPr>
        <w:t>รวม</w:t>
      </w:r>
      <w:r w:rsidR="005B0723">
        <w:rPr>
          <w:rFonts w:ascii="Browallia New" w:hAnsi="Browallia New" w:cs="Browallia New"/>
          <w:sz w:val="26"/>
          <w:szCs w:val="26"/>
          <w:cs/>
          <w:lang w:bidi="th-TH"/>
        </w:rPr>
        <w:br/>
      </w:r>
      <w:r w:rsidR="00DA5008" w:rsidRPr="006A490C">
        <w:rPr>
          <w:rFonts w:ascii="Browallia New" w:hAnsi="Browallia New" w:cs="Browallia New"/>
          <w:sz w:val="26"/>
          <w:szCs w:val="26"/>
          <w:cs/>
          <w:lang w:bidi="th-TH"/>
        </w:rPr>
        <w:t>และงบการเงินเฉพาะกิจการ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ในงวดปัจจุบันและกำหนดเป็นเรื่องสำคัญในการตรวจสอบ ข้าพเจ้าได้อธิบายเรื่องเหล่านี้ในรายงาน</w:t>
      </w:r>
      <w:r w:rsidRPr="00385CEE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ของผู้สอบบัญชี</w:t>
      </w:r>
      <w:r w:rsidR="00EE30FC" w:rsidRPr="00385CEE">
        <w:rPr>
          <w:rFonts w:ascii="Browallia New" w:hAnsi="Browallia New" w:cs="Browallia New"/>
          <w:spacing w:val="-4"/>
          <w:sz w:val="26"/>
          <w:szCs w:val="26"/>
          <w:lang w:bidi="th-TH"/>
        </w:rPr>
        <w:t xml:space="preserve"> </w:t>
      </w:r>
      <w:r w:rsidRPr="00385CEE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 </w:t>
      </w:r>
      <w:r w:rsidRPr="00385CEE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ว่า</w:t>
      </w: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 xml:space="preserve">จะมีผลกระทบในทางลบมากกว่าผลประโยชน์ต่อส่วนได้เสียสาธารณะจากการสื่อสารดังกล่าว </w:t>
      </w:r>
    </w:p>
    <w:p w14:paraId="1334F831" w14:textId="77777777" w:rsidR="0042349D" w:rsidRPr="005B0723" w:rsidRDefault="0042349D" w:rsidP="006A490C">
      <w:pPr>
        <w:spacing w:after="0" w:line="240" w:lineRule="auto"/>
        <w:jc w:val="both"/>
        <w:rPr>
          <w:rFonts w:ascii="Browallia New" w:eastAsia="Calibri" w:hAnsi="Browallia New" w:cs="Browallia New"/>
          <w:sz w:val="16"/>
          <w:szCs w:val="16"/>
          <w:lang w:bidi="th-TH"/>
        </w:rPr>
      </w:pPr>
    </w:p>
    <w:p w14:paraId="7222212D" w14:textId="77777777" w:rsidR="0042349D" w:rsidRPr="005B0723" w:rsidRDefault="0042349D" w:rsidP="006A490C">
      <w:pPr>
        <w:spacing w:after="0" w:line="240" w:lineRule="auto"/>
        <w:jc w:val="both"/>
        <w:rPr>
          <w:rFonts w:ascii="Browallia New" w:eastAsia="Calibri" w:hAnsi="Browallia New" w:cs="Browallia New"/>
          <w:sz w:val="16"/>
          <w:szCs w:val="16"/>
          <w:lang w:bidi="th-TH"/>
        </w:rPr>
      </w:pPr>
    </w:p>
    <w:p w14:paraId="225FB017" w14:textId="77777777" w:rsidR="004E36D0" w:rsidRPr="006A490C" w:rsidRDefault="004E36D0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6A490C">
        <w:rPr>
          <w:rFonts w:ascii="Browallia New" w:hAnsi="Browallia New" w:cs="Browallia New"/>
          <w:sz w:val="26"/>
          <w:szCs w:val="26"/>
          <w:cs/>
          <w:lang w:bidi="th-TH"/>
        </w:rPr>
        <w:t>บริษัท ไพร้ซวอเตอร์เฮาส์คูเปอร์ส เอบีเอเอส จำกัด</w:t>
      </w:r>
    </w:p>
    <w:p w14:paraId="4BF315D5" w14:textId="77777777" w:rsidR="00F021E2" w:rsidRPr="006A490C" w:rsidRDefault="00F021E2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47995E0D" w14:textId="77777777" w:rsidR="00EE30FC" w:rsidRPr="006A490C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61B9F21C" w14:textId="77777777" w:rsidR="00EE30FC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358A10C3" w14:textId="77777777" w:rsidR="005B0723" w:rsidRPr="006A490C" w:rsidRDefault="005B0723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0CB1D499" w14:textId="77777777" w:rsidR="00EE30FC" w:rsidRPr="006A490C" w:rsidRDefault="00EE30FC" w:rsidP="006A490C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2BB3EBC4" w14:textId="5BEA1B44" w:rsidR="009A1CF4" w:rsidRDefault="009A1CF4" w:rsidP="009A1CF4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>นันทิกา</w:t>
      </w:r>
      <w:r w:rsidR="002E5528"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30688CCE" w14:textId="69642971" w:rsidR="009A1CF4" w:rsidRDefault="009A1CF4" w:rsidP="009A1CF4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91362F" w:rsidRPr="0091362F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40BFEEEA" w14:textId="77777777" w:rsidR="007B2853" w:rsidRDefault="009A1CF4" w:rsidP="009A1CF4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1A2700EA" w14:textId="1042DF6B" w:rsidR="009A1CF4" w:rsidRPr="007B2853" w:rsidRDefault="0091362F" w:rsidP="009A1CF4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91362F">
        <w:rPr>
          <w:rFonts w:ascii="Browallia New" w:hAnsi="Browallia New" w:cs="Browallia New"/>
          <w:color w:val="000000"/>
          <w:sz w:val="26"/>
          <w:szCs w:val="26"/>
          <w:lang w:val="en-GB"/>
        </w:rPr>
        <w:t>27</w:t>
      </w:r>
      <w:r w:rsidR="007B2853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7B2853">
        <w:rPr>
          <w:rFonts w:ascii="Browallia New" w:hAnsi="Browallia New" w:cs="Browallia New" w:hint="cs"/>
          <w:color w:val="000000"/>
          <w:sz w:val="26"/>
          <w:szCs w:val="26"/>
          <w:cs/>
          <w:lang w:val="en-GB"/>
        </w:rPr>
        <w:t>กุมภาพันธ์</w:t>
      </w:r>
      <w:r w:rsidR="009A1CF4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 xml:space="preserve"> พ.ศ. </w:t>
      </w:r>
      <w:r w:rsidRPr="0091362F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2567</w:t>
      </w:r>
    </w:p>
    <w:p w14:paraId="7A886E32" w14:textId="77777777" w:rsidR="00440153" w:rsidRPr="006A490C" w:rsidRDefault="00440153" w:rsidP="006A490C">
      <w:pPr>
        <w:spacing w:after="0" w:line="240" w:lineRule="auto"/>
        <w:rPr>
          <w:rFonts w:ascii="Browallia New" w:hAnsi="Browallia New" w:cs="Browallia New"/>
          <w:b/>
          <w:bCs/>
          <w:color w:val="C00000"/>
          <w:sz w:val="26"/>
          <w:szCs w:val="26"/>
          <w:lang w:bidi="th-TH"/>
        </w:rPr>
        <w:sectPr w:rsidR="00440153" w:rsidRPr="006A490C" w:rsidSect="002E5528">
          <w:headerReference w:type="default" r:id="rId14"/>
          <w:pgSz w:w="11909" w:h="16834" w:code="9"/>
          <w:pgMar w:top="2880" w:right="720" w:bottom="720" w:left="1987" w:header="706" w:footer="576" w:gutter="0"/>
          <w:cols w:space="720"/>
          <w:docGrid w:linePitch="360"/>
        </w:sectPr>
      </w:pPr>
    </w:p>
    <w:p w14:paraId="0A8005AC" w14:textId="77777777" w:rsidR="009A1CF4" w:rsidRPr="001E6BCF" w:rsidRDefault="009A1CF4" w:rsidP="009A1CF4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  <w:lang w:bidi="th-TH"/>
        </w:rPr>
      </w:pPr>
      <w:r w:rsidRPr="001E6BCF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lastRenderedPageBreak/>
        <w:t>บริษัท โปรเอ็น คอร์ป จำกัด (มหาชน)</w:t>
      </w:r>
    </w:p>
    <w:p w14:paraId="7D7261DC" w14:textId="77777777" w:rsidR="006E645E" w:rsidRPr="005B0723" w:rsidRDefault="006E645E" w:rsidP="006A490C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  <w:lang w:bidi="th-TH"/>
        </w:rPr>
      </w:pPr>
    </w:p>
    <w:p w14:paraId="28212A43" w14:textId="77777777" w:rsidR="006E645E" w:rsidRPr="005B0723" w:rsidRDefault="006E645E" w:rsidP="006A490C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</w:rPr>
      </w:pPr>
      <w:r w:rsidRPr="005B0723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t>งบการเงิน</w:t>
      </w:r>
      <w:r w:rsidRPr="005B0723">
        <w:rPr>
          <w:rFonts w:ascii="Browallia New" w:hAnsi="Browallia New" w:cs="Browallia New"/>
          <w:b/>
          <w:bCs/>
          <w:color w:val="000000"/>
          <w:sz w:val="28"/>
          <w:szCs w:val="28"/>
          <w:cs/>
          <w:lang w:bidi="th-TH"/>
        </w:rPr>
        <w:t>รวมและงบการเงินเฉพาะกิจการ</w:t>
      </w:r>
    </w:p>
    <w:p w14:paraId="56B3A7AB" w14:textId="5EAE44C6" w:rsidR="000262A0" w:rsidRPr="006A490C" w:rsidRDefault="009A1CF4" w:rsidP="00086039">
      <w:pPr>
        <w:spacing w:after="0" w:line="240" w:lineRule="auto"/>
        <w:ind w:left="720"/>
        <w:rPr>
          <w:rFonts w:ascii="Browallia New" w:hAnsi="Browallia New" w:cs="Browallia New"/>
          <w:sz w:val="26"/>
          <w:szCs w:val="26"/>
          <w:lang w:val="en-GB"/>
        </w:rPr>
      </w:pPr>
      <w:r w:rsidRPr="001E6BCF">
        <w:rPr>
          <w:rFonts w:ascii="Browallia New" w:hAnsi="Browallia New" w:cs="Browallia New" w:hint="cs"/>
          <w:b/>
          <w:bCs/>
          <w:sz w:val="28"/>
          <w:szCs w:val="28"/>
          <w:cs/>
          <w:lang w:bidi="th-TH"/>
        </w:rPr>
        <w:t xml:space="preserve">วันที่ </w:t>
      </w:r>
      <w:r w:rsidR="0091362F" w:rsidRPr="0091362F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>31</w:t>
      </w:r>
      <w:r w:rsidRPr="001E6BCF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 xml:space="preserve"> </w:t>
      </w:r>
      <w:r w:rsidRPr="001E6BCF">
        <w:rPr>
          <w:rFonts w:ascii="Browallia New" w:hAnsi="Browallia New" w:cs="Browallia New" w:hint="cs"/>
          <w:b/>
          <w:bCs/>
          <w:sz w:val="28"/>
          <w:szCs w:val="28"/>
          <w:cs/>
          <w:lang w:val="en-GB" w:bidi="th-TH"/>
        </w:rPr>
        <w:t xml:space="preserve">ธันวาคม พ.ศ. </w:t>
      </w:r>
      <w:r w:rsidR="0091362F" w:rsidRPr="0091362F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>2566</w:t>
      </w:r>
    </w:p>
    <w:sectPr w:rsidR="000262A0" w:rsidRPr="006A490C" w:rsidSect="002E5528">
      <w:pgSz w:w="11909" w:h="16834" w:code="9"/>
      <w:pgMar w:top="4176" w:right="2880" w:bottom="10080" w:left="180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BE8F" w14:textId="77777777" w:rsidR="00A63993" w:rsidRDefault="00A63993" w:rsidP="0042349D">
      <w:pPr>
        <w:spacing w:after="0" w:line="240" w:lineRule="auto"/>
      </w:pPr>
      <w:r>
        <w:separator/>
      </w:r>
    </w:p>
  </w:endnote>
  <w:endnote w:type="continuationSeparator" w:id="0">
    <w:p w14:paraId="4A90FF72" w14:textId="77777777" w:rsidR="00A63993" w:rsidRDefault="00A63993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87FD" w14:textId="77777777" w:rsidR="007E24EB" w:rsidRDefault="007E2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9F16" w14:textId="77777777" w:rsidR="007E24EB" w:rsidRDefault="007E2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A129" w14:textId="77777777" w:rsidR="007E24EB" w:rsidRDefault="007E2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0313" w14:textId="77777777" w:rsidR="00A63993" w:rsidRDefault="00A63993" w:rsidP="0042349D">
      <w:pPr>
        <w:spacing w:after="0" w:line="240" w:lineRule="auto"/>
      </w:pPr>
      <w:r>
        <w:separator/>
      </w:r>
    </w:p>
  </w:footnote>
  <w:footnote w:type="continuationSeparator" w:id="0">
    <w:p w14:paraId="419DC5C1" w14:textId="77777777" w:rsidR="00A63993" w:rsidRDefault="00A63993" w:rsidP="0042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E1F2" w14:textId="77777777" w:rsidR="007E24EB" w:rsidRDefault="007E2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E887" w14:textId="77777777" w:rsidR="005E413C" w:rsidRPr="004F50E3" w:rsidRDefault="005E413C" w:rsidP="00802049">
    <w:pPr>
      <w:spacing w:after="0" w:line="240" w:lineRule="auto"/>
      <w:jc w:val="thaiDistribute"/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</w:pPr>
    <w:r w:rsidRPr="004F50E3">
      <w:rPr>
        <w:rFonts w:asciiTheme="majorBidi" w:hAnsiTheme="majorBidi" w:cstheme="majorBidi"/>
        <w:b/>
        <w:bCs/>
        <w:color w:val="FFFFFF" w:themeColor="background1"/>
        <w:sz w:val="28"/>
        <w:szCs w:val="28"/>
        <w:cs/>
        <w:lang w:bidi="th-TH"/>
      </w:rPr>
      <w:t>ตัวอย่างรายงานของผู้สอบบัญชีต่องบการเงินรวมและงบการเงินเฉพาะกิจการของ</w:t>
    </w:r>
    <w:r w:rsidRPr="004F50E3">
      <w:rPr>
        <w:rFonts w:asciiTheme="majorBidi" w:hAnsiTheme="majorBidi" w:cstheme="majorBidi"/>
        <w:b/>
        <w:bCs/>
        <w:color w:val="FFFFFF" w:themeColor="background1"/>
        <w:spacing w:val="2"/>
        <w:sz w:val="28"/>
        <w:szCs w:val="28"/>
        <w:cs/>
        <w:lang w:bidi="th-TH"/>
      </w:rPr>
      <w:t>กิจการ</w:t>
    </w:r>
    <w:r w:rsidRPr="004F50E3">
      <w:rPr>
        <w:rFonts w:asciiTheme="majorBidi" w:hAnsiTheme="majorBidi" w:cstheme="majorBidi"/>
        <w:b/>
        <w:bCs/>
        <w:color w:val="FFFFFF" w:themeColor="background1"/>
        <w:sz w:val="28"/>
        <w:szCs w:val="28"/>
        <w:cs/>
        <w:lang w:bidi="th-TH"/>
      </w:rPr>
      <w:t>จดทะเบียนในตลาดหลักทรัพย์ที่จัดทำขึ้นตามแม่บทการนำเสนอ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cs/>
        <w:lang w:bidi="th-TH"/>
      </w:rPr>
      <w:t xml:space="preserve">ข้อมูลที่ถูกต้องตามที่ควร 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  <w:t>(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cs/>
        <w:lang w:val="en-GB" w:bidi="th-TH"/>
      </w:rPr>
      <w:t>งบการเงินจัดทำขึ้นตามมาตรฐานรายงานทางการเงิน</w:t>
    </w:r>
    <w:r w:rsidRPr="004F50E3">
      <w:rPr>
        <w:rFonts w:asciiTheme="majorBidi" w:hAnsiTheme="majorBidi" w:cstheme="majorBidi"/>
        <w:b/>
        <w:bCs/>
        <w:color w:val="FFFFFF" w:themeColor="background1"/>
        <w:spacing w:val="-2"/>
        <w:sz w:val="28"/>
        <w:szCs w:val="28"/>
        <w:lang w:val="en-GB" w:bidi="th-TH"/>
      </w:rPr>
      <w:t>)</w:t>
    </w:r>
  </w:p>
  <w:p w14:paraId="646A46A0" w14:textId="77777777" w:rsidR="005E413C" w:rsidRPr="004F50E3" w:rsidRDefault="005E413C">
    <w:pPr>
      <w:pStyle w:val="Header"/>
      <w:rPr>
        <w:color w:val="FFFFFF" w:themeColor="background1"/>
        <w:sz w:val="2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B73A" w14:textId="77777777" w:rsidR="007E24EB" w:rsidRDefault="007E24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7ACA" w14:textId="77777777" w:rsidR="00802049" w:rsidRPr="00802049" w:rsidRDefault="00802049" w:rsidP="00802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58"/>
    <w:multiLevelType w:val="hybridMultilevel"/>
    <w:tmpl w:val="60028DEE"/>
    <w:lvl w:ilvl="0" w:tplc="6D8E6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4A0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D72"/>
    <w:multiLevelType w:val="hybridMultilevel"/>
    <w:tmpl w:val="F5A2C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54DA"/>
    <w:multiLevelType w:val="hybridMultilevel"/>
    <w:tmpl w:val="81E243BE"/>
    <w:lvl w:ilvl="0" w:tplc="58AC2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F4A0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214E1"/>
    <w:multiLevelType w:val="hybridMultilevel"/>
    <w:tmpl w:val="3D844E30"/>
    <w:lvl w:ilvl="0" w:tplc="102A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D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8E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C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A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8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8200025">
    <w:abstractNumId w:val="2"/>
  </w:num>
  <w:num w:numId="2" w16cid:durableId="503056101">
    <w:abstractNumId w:val="3"/>
  </w:num>
  <w:num w:numId="3" w16cid:durableId="993217244">
    <w:abstractNumId w:val="0"/>
  </w:num>
  <w:num w:numId="4" w16cid:durableId="185599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9D"/>
    <w:rsid w:val="00004227"/>
    <w:rsid w:val="00010C4E"/>
    <w:rsid w:val="000148E1"/>
    <w:rsid w:val="00017083"/>
    <w:rsid w:val="000262A0"/>
    <w:rsid w:val="000541A4"/>
    <w:rsid w:val="00061710"/>
    <w:rsid w:val="00086039"/>
    <w:rsid w:val="000A2446"/>
    <w:rsid w:val="000A546F"/>
    <w:rsid w:val="000A583D"/>
    <w:rsid w:val="000D1333"/>
    <w:rsid w:val="00122CD6"/>
    <w:rsid w:val="0013427B"/>
    <w:rsid w:val="001476E3"/>
    <w:rsid w:val="00150892"/>
    <w:rsid w:val="00151149"/>
    <w:rsid w:val="001563AA"/>
    <w:rsid w:val="00156AC1"/>
    <w:rsid w:val="00162BCF"/>
    <w:rsid w:val="00166F5E"/>
    <w:rsid w:val="0018140E"/>
    <w:rsid w:val="001856C6"/>
    <w:rsid w:val="001A6B4A"/>
    <w:rsid w:val="001A7236"/>
    <w:rsid w:val="001C2F49"/>
    <w:rsid w:val="001D14C7"/>
    <w:rsid w:val="001D53C9"/>
    <w:rsid w:val="001E2AEA"/>
    <w:rsid w:val="00200F35"/>
    <w:rsid w:val="002011B0"/>
    <w:rsid w:val="00223FF4"/>
    <w:rsid w:val="00227981"/>
    <w:rsid w:val="00243291"/>
    <w:rsid w:val="00283F07"/>
    <w:rsid w:val="002E46F3"/>
    <w:rsid w:val="002E5528"/>
    <w:rsid w:val="002E67C7"/>
    <w:rsid w:val="002E6F57"/>
    <w:rsid w:val="00304B88"/>
    <w:rsid w:val="00305E5F"/>
    <w:rsid w:val="00312223"/>
    <w:rsid w:val="00316BC5"/>
    <w:rsid w:val="00323CB3"/>
    <w:rsid w:val="00325098"/>
    <w:rsid w:val="003273BC"/>
    <w:rsid w:val="00341DCB"/>
    <w:rsid w:val="00355B6D"/>
    <w:rsid w:val="00361300"/>
    <w:rsid w:val="00370E0C"/>
    <w:rsid w:val="0037374B"/>
    <w:rsid w:val="00374D14"/>
    <w:rsid w:val="00385CEE"/>
    <w:rsid w:val="003D1444"/>
    <w:rsid w:val="003E1DCD"/>
    <w:rsid w:val="003F5C79"/>
    <w:rsid w:val="00405FB6"/>
    <w:rsid w:val="0042349D"/>
    <w:rsid w:val="00423E73"/>
    <w:rsid w:val="0043666A"/>
    <w:rsid w:val="00440153"/>
    <w:rsid w:val="00463931"/>
    <w:rsid w:val="00465E2E"/>
    <w:rsid w:val="00471043"/>
    <w:rsid w:val="00477565"/>
    <w:rsid w:val="00482A76"/>
    <w:rsid w:val="00483A93"/>
    <w:rsid w:val="004868F2"/>
    <w:rsid w:val="004A1836"/>
    <w:rsid w:val="004A4B27"/>
    <w:rsid w:val="004B55C5"/>
    <w:rsid w:val="004D22EB"/>
    <w:rsid w:val="004E36D0"/>
    <w:rsid w:val="004F2E01"/>
    <w:rsid w:val="004F50E3"/>
    <w:rsid w:val="00512FD1"/>
    <w:rsid w:val="0053532A"/>
    <w:rsid w:val="00556AAA"/>
    <w:rsid w:val="00561884"/>
    <w:rsid w:val="005A4EB2"/>
    <w:rsid w:val="005B0723"/>
    <w:rsid w:val="005C5C43"/>
    <w:rsid w:val="005C6234"/>
    <w:rsid w:val="005E3196"/>
    <w:rsid w:val="005E413C"/>
    <w:rsid w:val="005F138A"/>
    <w:rsid w:val="00600B0A"/>
    <w:rsid w:val="00615586"/>
    <w:rsid w:val="0065022F"/>
    <w:rsid w:val="0065102E"/>
    <w:rsid w:val="00682483"/>
    <w:rsid w:val="00685170"/>
    <w:rsid w:val="006A490C"/>
    <w:rsid w:val="006A71B0"/>
    <w:rsid w:val="006B1381"/>
    <w:rsid w:val="006C1444"/>
    <w:rsid w:val="006C50BB"/>
    <w:rsid w:val="006E645E"/>
    <w:rsid w:val="006F2BAE"/>
    <w:rsid w:val="00730306"/>
    <w:rsid w:val="00734A2A"/>
    <w:rsid w:val="00740AB8"/>
    <w:rsid w:val="00753327"/>
    <w:rsid w:val="007658D6"/>
    <w:rsid w:val="0077019C"/>
    <w:rsid w:val="00771589"/>
    <w:rsid w:val="00774858"/>
    <w:rsid w:val="007774AC"/>
    <w:rsid w:val="00780FFA"/>
    <w:rsid w:val="00782735"/>
    <w:rsid w:val="007A1412"/>
    <w:rsid w:val="007A6B86"/>
    <w:rsid w:val="007B1BED"/>
    <w:rsid w:val="007B2853"/>
    <w:rsid w:val="007B5799"/>
    <w:rsid w:val="007C12E0"/>
    <w:rsid w:val="007D267D"/>
    <w:rsid w:val="007D3E61"/>
    <w:rsid w:val="007E24EB"/>
    <w:rsid w:val="007E25F3"/>
    <w:rsid w:val="00802049"/>
    <w:rsid w:val="008031CC"/>
    <w:rsid w:val="00815336"/>
    <w:rsid w:val="00833B97"/>
    <w:rsid w:val="00841A22"/>
    <w:rsid w:val="00850705"/>
    <w:rsid w:val="00877BDF"/>
    <w:rsid w:val="00895DCB"/>
    <w:rsid w:val="008C6B6A"/>
    <w:rsid w:val="008C7F2D"/>
    <w:rsid w:val="008E74CA"/>
    <w:rsid w:val="0091362F"/>
    <w:rsid w:val="009248BE"/>
    <w:rsid w:val="00955010"/>
    <w:rsid w:val="009611A6"/>
    <w:rsid w:val="0096576E"/>
    <w:rsid w:val="00992E1A"/>
    <w:rsid w:val="00995296"/>
    <w:rsid w:val="009A1CF4"/>
    <w:rsid w:val="009A2BFB"/>
    <w:rsid w:val="009B43F8"/>
    <w:rsid w:val="009B749F"/>
    <w:rsid w:val="009D5013"/>
    <w:rsid w:val="009F05B0"/>
    <w:rsid w:val="00A0300F"/>
    <w:rsid w:val="00A03A75"/>
    <w:rsid w:val="00A51124"/>
    <w:rsid w:val="00A55F1B"/>
    <w:rsid w:val="00A63993"/>
    <w:rsid w:val="00A8640F"/>
    <w:rsid w:val="00A86B80"/>
    <w:rsid w:val="00AA046E"/>
    <w:rsid w:val="00AB20BB"/>
    <w:rsid w:val="00AB5958"/>
    <w:rsid w:val="00AB7F74"/>
    <w:rsid w:val="00AC1DD0"/>
    <w:rsid w:val="00AD293D"/>
    <w:rsid w:val="00AE3047"/>
    <w:rsid w:val="00AE672F"/>
    <w:rsid w:val="00AF61C1"/>
    <w:rsid w:val="00AF791B"/>
    <w:rsid w:val="00B021BC"/>
    <w:rsid w:val="00B24971"/>
    <w:rsid w:val="00B31239"/>
    <w:rsid w:val="00B5022C"/>
    <w:rsid w:val="00B8093F"/>
    <w:rsid w:val="00BA217C"/>
    <w:rsid w:val="00BA670A"/>
    <w:rsid w:val="00BB3426"/>
    <w:rsid w:val="00BE4A43"/>
    <w:rsid w:val="00C0317B"/>
    <w:rsid w:val="00C30CDA"/>
    <w:rsid w:val="00C40413"/>
    <w:rsid w:val="00C60B76"/>
    <w:rsid w:val="00C80280"/>
    <w:rsid w:val="00C928F2"/>
    <w:rsid w:val="00CA36C8"/>
    <w:rsid w:val="00CC0D77"/>
    <w:rsid w:val="00CC600E"/>
    <w:rsid w:val="00CC7795"/>
    <w:rsid w:val="00CE22FF"/>
    <w:rsid w:val="00CE5F3C"/>
    <w:rsid w:val="00CF3A67"/>
    <w:rsid w:val="00CF6049"/>
    <w:rsid w:val="00D020B7"/>
    <w:rsid w:val="00D036AE"/>
    <w:rsid w:val="00D04657"/>
    <w:rsid w:val="00D07DD6"/>
    <w:rsid w:val="00D340BF"/>
    <w:rsid w:val="00D424E1"/>
    <w:rsid w:val="00D46EA9"/>
    <w:rsid w:val="00D53498"/>
    <w:rsid w:val="00D64004"/>
    <w:rsid w:val="00D6756E"/>
    <w:rsid w:val="00DA5008"/>
    <w:rsid w:val="00DE2C74"/>
    <w:rsid w:val="00DE5656"/>
    <w:rsid w:val="00DF0AA3"/>
    <w:rsid w:val="00E04C26"/>
    <w:rsid w:val="00E57A55"/>
    <w:rsid w:val="00E97698"/>
    <w:rsid w:val="00EE253F"/>
    <w:rsid w:val="00EE30FC"/>
    <w:rsid w:val="00F021E2"/>
    <w:rsid w:val="00F2562A"/>
    <w:rsid w:val="00F359DA"/>
    <w:rsid w:val="00F40F78"/>
    <w:rsid w:val="00F443CD"/>
    <w:rsid w:val="00F60A41"/>
    <w:rsid w:val="00F6158F"/>
    <w:rsid w:val="00F63CB7"/>
    <w:rsid w:val="00F64B4E"/>
    <w:rsid w:val="00F7180A"/>
    <w:rsid w:val="00F90DDB"/>
    <w:rsid w:val="00F93BE3"/>
    <w:rsid w:val="00F96F86"/>
    <w:rsid w:val="00F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9CFA0"/>
  <w15:chartTrackingRefBased/>
  <w15:docId w15:val="{3EFFC221-6709-4CDB-A763-B6FE4AA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2349D"/>
    <w:pPr>
      <w:spacing w:after="200" w:line="276" w:lineRule="auto"/>
    </w:pPr>
    <w:rPr>
      <w:rFonts w:ascii="Calibri" w:eastAsia="Times New Roman" w:hAnsi="Calibri" w:cs="Angsana New"/>
      <w:szCs w:val="23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42349D"/>
    <w:rPr>
      <w:rFonts w:ascii="Calibri" w:eastAsia="Times New Roman" w:hAnsi="Calibri" w:cs="Angsana New"/>
      <w:szCs w:val="23"/>
      <w:lang w:bidi="th-TH"/>
    </w:rPr>
  </w:style>
  <w:style w:type="character" w:styleId="FootnoteReference">
    <w:name w:val="footnote reference"/>
    <w:basedOn w:val="DefaultParagraphFont"/>
    <w:rsid w:val="0042349D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42349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table" w:styleId="TableGrid">
    <w:name w:val="Table Grid"/>
    <w:basedOn w:val="TableNormal"/>
    <w:uiPriority w:val="39"/>
    <w:rsid w:val="00F6158F"/>
    <w:pPr>
      <w:spacing w:after="0" w:line="240" w:lineRule="auto"/>
    </w:pPr>
    <w:rPr>
      <w:rFonts w:asciiTheme="minorHAnsi" w:hAnsiTheme="minorHAnsi"/>
      <w:sz w:val="22"/>
      <w:szCs w:val="28"/>
      <w:lang w:val="en-GB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6E"/>
    <w:rPr>
      <w:rFonts w:ascii="Segoe UI" w:hAnsi="Segoe UI" w:cs="Segoe UI"/>
      <w:sz w:val="18"/>
      <w:szCs w:val="18"/>
    </w:rPr>
  </w:style>
  <w:style w:type="paragraph" w:customStyle="1" w:styleId="a">
    <w:name w:val="เนื้อเรื่อง"/>
    <w:basedOn w:val="Normal"/>
    <w:rsid w:val="009A1CF4"/>
    <w:pPr>
      <w:spacing w:after="0" w:line="240" w:lineRule="auto"/>
      <w:ind w:right="386"/>
    </w:pPr>
    <w:rPr>
      <w:rFonts w:ascii="New York" w:eastAsia="Times New Roman" w:hAnsi="New York" w:cs="Times New Roman"/>
      <w:color w:val="000080"/>
      <w:sz w:val="28"/>
      <w:szCs w:val="28"/>
      <w:lang w:val="th-TH" w:bidi="th-TH"/>
    </w:rPr>
  </w:style>
  <w:style w:type="paragraph" w:customStyle="1" w:styleId="a0">
    <w:name w:val="à¹×éÍàÃ×èÍ§"/>
    <w:basedOn w:val="Normal"/>
    <w:rsid w:val="009A1CF4"/>
    <w:pPr>
      <w:spacing w:after="0" w:line="240" w:lineRule="auto"/>
      <w:ind w:right="386"/>
    </w:pPr>
    <w:rPr>
      <w:rFonts w:ascii="New York" w:eastAsia="Times New Roman" w:hAnsi="New York" w:cs="CordiaUPC"/>
      <w:sz w:val="28"/>
      <w:szCs w:val="28"/>
      <w:lang w:val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21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5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33DE3-65AC-4F88-A9A7-161D0950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Budsakorn Saengwattanapan (TH)</cp:lastModifiedBy>
  <cp:revision>9</cp:revision>
  <cp:lastPrinted>2024-02-27T09:46:00Z</cp:lastPrinted>
  <dcterms:created xsi:type="dcterms:W3CDTF">2024-02-20T03:14:00Z</dcterms:created>
  <dcterms:modified xsi:type="dcterms:W3CDTF">2024-02-27T09:46:00Z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9c2cae22b8c81c68509a6e38f69526c5c15f9f4e9f2a788907960ab933e622ac</vt:lpwstr>
  </property>
</Properties>
</file>