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696EE" w14:textId="77777777" w:rsidR="0042349D" w:rsidRPr="00A07B3D" w:rsidRDefault="0042349D" w:rsidP="006A490C">
      <w:pPr>
        <w:spacing w:after="0" w:line="240" w:lineRule="auto"/>
        <w:rPr>
          <w:rFonts w:ascii="Browallia New" w:eastAsia="Arial" w:hAnsi="Browallia New" w:cs="Browallia New"/>
          <w:b/>
          <w:bCs/>
          <w:color w:val="000000"/>
          <w:sz w:val="28"/>
          <w:szCs w:val="28"/>
          <w:lang w:bidi="th-TH"/>
        </w:rPr>
      </w:pPr>
      <w:r w:rsidRPr="00A07B3D">
        <w:rPr>
          <w:rFonts w:ascii="Browallia New" w:eastAsia="Arial" w:hAnsi="Browallia New" w:cs="Browallia New"/>
          <w:b/>
          <w:bCs/>
          <w:color w:val="000000"/>
          <w:sz w:val="28"/>
          <w:szCs w:val="28"/>
          <w:cs/>
          <w:lang w:bidi="th-TH"/>
        </w:rPr>
        <w:t>รายงานของผู้สอบบัญชีรับอนุญาต</w:t>
      </w:r>
    </w:p>
    <w:p w14:paraId="4E18FFAD" w14:textId="77777777" w:rsidR="00992E1A" w:rsidRPr="00A07B3D" w:rsidRDefault="00992E1A" w:rsidP="006A490C">
      <w:pPr>
        <w:spacing w:after="0" w:line="240" w:lineRule="auto"/>
        <w:jc w:val="thaiDistribute"/>
        <w:rPr>
          <w:rFonts w:ascii="Browallia New" w:hAnsi="Browallia New" w:cs="Browallia New"/>
          <w:b/>
          <w:bCs/>
          <w:color w:val="000000"/>
          <w:sz w:val="26"/>
          <w:szCs w:val="26"/>
          <w:lang w:bidi="th-TH"/>
        </w:rPr>
      </w:pPr>
    </w:p>
    <w:p w14:paraId="30157A2C" w14:textId="77777777" w:rsidR="00992E1A" w:rsidRPr="00A07B3D" w:rsidRDefault="00992E1A" w:rsidP="006A490C">
      <w:pPr>
        <w:spacing w:after="0" w:line="240" w:lineRule="auto"/>
        <w:jc w:val="thaiDistribute"/>
        <w:rPr>
          <w:rFonts w:ascii="Browallia New" w:hAnsi="Browallia New" w:cs="Browallia New"/>
          <w:b/>
          <w:bCs/>
          <w:color w:val="000000"/>
          <w:sz w:val="26"/>
          <w:szCs w:val="26"/>
          <w:lang w:bidi="th-TH"/>
        </w:rPr>
      </w:pPr>
    </w:p>
    <w:p w14:paraId="39D4E118" w14:textId="5432EAEB" w:rsidR="009A1CF4" w:rsidRPr="00A07B3D" w:rsidRDefault="009A1CF4" w:rsidP="006A490C">
      <w:pPr>
        <w:spacing w:after="0" w:line="240" w:lineRule="auto"/>
        <w:jc w:val="thaiDistribute"/>
        <w:rPr>
          <w:rFonts w:ascii="Browallia New" w:eastAsia="Arial" w:hAnsi="Browallia New" w:cs="Browallia New"/>
          <w:color w:val="000000"/>
          <w:sz w:val="26"/>
          <w:szCs w:val="26"/>
          <w:lang w:bidi="th-TH"/>
        </w:rPr>
      </w:pPr>
      <w:r w:rsidRPr="00A07B3D">
        <w:rPr>
          <w:rFonts w:ascii="Browallia New" w:eastAsia="Arial" w:hAnsi="Browallia New" w:cs="Browallia New"/>
          <w:color w:val="000000"/>
          <w:sz w:val="26"/>
          <w:szCs w:val="26"/>
          <w:cs/>
          <w:lang w:bidi="th-TH"/>
        </w:rPr>
        <w:t>เสนอ ผู้ถือหุ้น</w:t>
      </w:r>
      <w:r w:rsidR="00B5022C" w:rsidRPr="00A07B3D">
        <w:rPr>
          <w:rFonts w:ascii="Browallia New" w:eastAsia="Arial" w:hAnsi="Browallia New" w:cs="Browallia New" w:hint="cs"/>
          <w:color w:val="000000"/>
          <w:sz w:val="26"/>
          <w:szCs w:val="26"/>
          <w:cs/>
          <w:lang w:bidi="th-TH"/>
        </w:rPr>
        <w:t>และคณะกรรมการ</w:t>
      </w:r>
      <w:r w:rsidRPr="00A07B3D">
        <w:rPr>
          <w:rFonts w:ascii="Browallia New" w:eastAsia="Arial" w:hAnsi="Browallia New" w:cs="Browallia New"/>
          <w:color w:val="000000"/>
          <w:sz w:val="26"/>
          <w:szCs w:val="26"/>
          <w:cs/>
          <w:lang w:bidi="th-TH"/>
        </w:rPr>
        <w:t>ของบริษัท โปรเอ็น คอร์ป จำกัด (มหาชน)</w:t>
      </w:r>
    </w:p>
    <w:p w14:paraId="6285231B" w14:textId="77777777" w:rsidR="009A1CF4" w:rsidRPr="00A07B3D" w:rsidRDefault="009A1CF4" w:rsidP="006A490C">
      <w:pPr>
        <w:spacing w:after="0" w:line="240" w:lineRule="auto"/>
        <w:jc w:val="thaiDistribute"/>
        <w:rPr>
          <w:rFonts w:ascii="Browallia New" w:hAnsi="Browallia New" w:cs="Browallia New"/>
          <w:color w:val="000000"/>
          <w:sz w:val="26"/>
          <w:szCs w:val="26"/>
          <w:lang w:val="en-GB" w:bidi="th-TH"/>
        </w:rPr>
      </w:pPr>
    </w:p>
    <w:p w14:paraId="32CEB8A6" w14:textId="77777777" w:rsidR="00992E1A" w:rsidRPr="00A07B3D" w:rsidRDefault="00992E1A" w:rsidP="006A490C">
      <w:pPr>
        <w:spacing w:after="0" w:line="240" w:lineRule="auto"/>
        <w:jc w:val="thaiDistribute"/>
        <w:rPr>
          <w:rFonts w:ascii="Browallia New" w:hAnsi="Browallia New" w:cs="Browallia New"/>
          <w:color w:val="000000"/>
          <w:sz w:val="26"/>
          <w:szCs w:val="26"/>
          <w:lang w:bidi="th-TH"/>
        </w:rPr>
      </w:pPr>
    </w:p>
    <w:p w14:paraId="3F8E7C91" w14:textId="77777777" w:rsidR="0042349D" w:rsidRPr="00A07B3D" w:rsidRDefault="0042349D" w:rsidP="006A490C">
      <w:pPr>
        <w:spacing w:after="0" w:line="240" w:lineRule="auto"/>
        <w:rPr>
          <w:rFonts w:ascii="Browallia New" w:eastAsia="Calibri" w:hAnsi="Browallia New" w:cs="Browallia New"/>
          <w:b/>
          <w:bCs/>
          <w:color w:val="000000"/>
          <w:sz w:val="26"/>
          <w:szCs w:val="26"/>
          <w:lang w:bidi="th-TH"/>
        </w:rPr>
      </w:pPr>
      <w:r w:rsidRPr="00A07B3D">
        <w:rPr>
          <w:rFonts w:ascii="Browallia New" w:eastAsia="Calibri" w:hAnsi="Browallia New" w:cs="Browallia New"/>
          <w:b/>
          <w:bCs/>
          <w:color w:val="000000"/>
          <w:sz w:val="26"/>
          <w:szCs w:val="26"/>
          <w:cs/>
          <w:lang w:bidi="th-TH"/>
        </w:rPr>
        <w:t>ความเห็น</w:t>
      </w:r>
    </w:p>
    <w:p w14:paraId="584D8C5C" w14:textId="77777777" w:rsidR="0053532A" w:rsidRPr="00A07B3D" w:rsidRDefault="0053532A" w:rsidP="006A490C">
      <w:pPr>
        <w:spacing w:after="0" w:line="240" w:lineRule="auto"/>
        <w:rPr>
          <w:rFonts w:ascii="Browallia New" w:eastAsia="Calibri" w:hAnsi="Browallia New" w:cs="Browallia New"/>
          <w:b/>
          <w:bCs/>
          <w:color w:val="000000"/>
          <w:sz w:val="12"/>
          <w:szCs w:val="12"/>
          <w:lang w:bidi="th-TH"/>
        </w:rPr>
      </w:pPr>
    </w:p>
    <w:p w14:paraId="1D633CEE" w14:textId="4E850609" w:rsidR="009A1CF4" w:rsidRDefault="009A1CF4" w:rsidP="00694F39">
      <w:pPr>
        <w:spacing w:after="0" w:line="240" w:lineRule="auto"/>
        <w:jc w:val="thaiDistribute"/>
        <w:rPr>
          <w:rFonts w:ascii="Browallia New" w:hAnsi="Browallia New" w:cs="Browallia New"/>
          <w:color w:val="000000"/>
          <w:sz w:val="26"/>
          <w:szCs w:val="26"/>
          <w:lang w:bidi="th-TH"/>
        </w:rPr>
      </w:pPr>
      <w:r w:rsidRPr="00A07B3D">
        <w:rPr>
          <w:rFonts w:ascii="Browallia New" w:hAnsi="Browallia New" w:cs="Browallia New"/>
          <w:color w:val="000000"/>
          <w:spacing w:val="-4"/>
          <w:sz w:val="26"/>
          <w:szCs w:val="26"/>
          <w:cs/>
          <w:lang w:bidi="th-TH"/>
        </w:rPr>
        <w:t>ข้าพเจ้าเห็นว่า งบการเงินรวมและงบการเงินเฉพาะกิจการแสดงฐานะการเงินรวมของบริษัท โปรเอ็น คอร์ป จำกัด (มหาชน) (บริษัท)</w:t>
      </w:r>
      <w:r w:rsidRPr="00A07B3D">
        <w:rPr>
          <w:rFonts w:ascii="Browallia New" w:hAnsi="Browallia New" w:cs="Browallia New"/>
          <w:color w:val="000000"/>
          <w:sz w:val="26"/>
          <w:szCs w:val="26"/>
          <w:cs/>
          <w:lang w:bidi="th-TH"/>
        </w:rPr>
        <w:t xml:space="preserve"> </w:t>
      </w:r>
      <w:r w:rsidRPr="00A07B3D">
        <w:rPr>
          <w:rFonts w:ascii="Browallia New" w:hAnsi="Browallia New" w:cs="Browallia New"/>
          <w:color w:val="000000"/>
          <w:spacing w:val="-2"/>
          <w:sz w:val="26"/>
          <w:szCs w:val="26"/>
          <w:cs/>
          <w:lang w:bidi="th-TH"/>
        </w:rPr>
        <w:t xml:space="preserve">และบริษัทย่อย (กลุ่มกิจการ) และฐานะการเงินเฉพาะกิจการของบริษัท ณ วันที่ </w:t>
      </w:r>
      <w:r w:rsidR="006078FE" w:rsidRPr="006078FE">
        <w:rPr>
          <w:rFonts w:ascii="Browallia New" w:hAnsi="Browallia New" w:cs="Browallia New"/>
          <w:color w:val="000000"/>
          <w:spacing w:val="-2"/>
          <w:sz w:val="26"/>
          <w:szCs w:val="26"/>
          <w:lang w:val="en-GB" w:bidi="th-TH"/>
        </w:rPr>
        <w:t>31</w:t>
      </w:r>
      <w:r w:rsidRPr="00A07B3D">
        <w:rPr>
          <w:rFonts w:ascii="Browallia New" w:hAnsi="Browallia New" w:cs="Browallia New"/>
          <w:color w:val="000000"/>
          <w:spacing w:val="-2"/>
          <w:sz w:val="26"/>
          <w:szCs w:val="26"/>
          <w:cs/>
          <w:lang w:bidi="th-TH"/>
        </w:rPr>
        <w:t xml:space="preserve"> ธันวาคม พ.ศ. </w:t>
      </w:r>
      <w:r w:rsidR="006078FE" w:rsidRPr="006078FE">
        <w:rPr>
          <w:rFonts w:ascii="Browallia New" w:hAnsi="Browallia New" w:cs="Browallia New"/>
          <w:color w:val="000000"/>
          <w:spacing w:val="-2"/>
          <w:sz w:val="26"/>
          <w:szCs w:val="26"/>
          <w:lang w:val="en-GB" w:bidi="th-TH"/>
        </w:rPr>
        <w:t>2567</w:t>
      </w:r>
      <w:r w:rsidRPr="00A07B3D">
        <w:rPr>
          <w:rFonts w:ascii="Browallia New" w:hAnsi="Browallia New" w:cs="Browallia New"/>
          <w:color w:val="000000"/>
          <w:spacing w:val="-2"/>
          <w:sz w:val="26"/>
          <w:szCs w:val="26"/>
          <w:cs/>
          <w:lang w:bidi="th-TH"/>
        </w:rPr>
        <w:t xml:space="preserve"> และผลการดำเนินงานรวม</w:t>
      </w:r>
      <w:r w:rsidRPr="00A07B3D">
        <w:rPr>
          <w:rFonts w:ascii="Browallia New" w:hAnsi="Browallia New" w:cs="Browallia New"/>
          <w:color w:val="000000"/>
          <w:spacing w:val="-4"/>
          <w:sz w:val="26"/>
          <w:szCs w:val="26"/>
          <w:cs/>
          <w:lang w:bidi="th-TH"/>
        </w:rPr>
        <w:t>และผลการดำเนินงานเฉพาะกิจการ รวมถึงกระแสเงินสดรวมและกระแสเงินสดเฉพาะกิจการสำหรับปีสิ้นสุดวันเดียวกัน โดยถูกต้อง</w:t>
      </w:r>
      <w:r w:rsidRPr="00A07B3D">
        <w:rPr>
          <w:rFonts w:ascii="Browallia New" w:hAnsi="Browallia New" w:cs="Browallia New"/>
          <w:color w:val="000000"/>
          <w:sz w:val="26"/>
          <w:szCs w:val="26"/>
          <w:cs/>
          <w:lang w:bidi="th-TH"/>
        </w:rPr>
        <w:t>ตามที่ควรในสาระสำคัญตามมาตรฐานการรายงานทางการเงิน</w:t>
      </w:r>
    </w:p>
    <w:p w14:paraId="2C9E17A3" w14:textId="77777777" w:rsidR="00694F39" w:rsidRPr="00694F39" w:rsidRDefault="00694F39" w:rsidP="00694F39">
      <w:pPr>
        <w:spacing w:after="0" w:line="240" w:lineRule="auto"/>
        <w:jc w:val="thaiDistribute"/>
        <w:rPr>
          <w:rFonts w:ascii="Browallia New" w:hAnsi="Browallia New" w:cs="Browallia New"/>
          <w:color w:val="000000"/>
          <w:sz w:val="26"/>
          <w:szCs w:val="26"/>
          <w:lang w:bidi="th-TH"/>
        </w:rPr>
      </w:pPr>
    </w:p>
    <w:p w14:paraId="3AB437A2" w14:textId="77777777" w:rsidR="007658D6" w:rsidRPr="00A07B3D" w:rsidRDefault="007658D6" w:rsidP="006A490C">
      <w:pPr>
        <w:spacing w:after="0" w:line="240" w:lineRule="auto"/>
        <w:rPr>
          <w:rFonts w:ascii="Browallia New" w:eastAsia="Calibri" w:hAnsi="Browallia New" w:cs="Browallia New"/>
          <w:b/>
          <w:bCs/>
          <w:color w:val="000000"/>
          <w:sz w:val="26"/>
          <w:szCs w:val="26"/>
          <w:lang w:bidi="th-TH"/>
        </w:rPr>
      </w:pPr>
      <w:r w:rsidRPr="00A07B3D">
        <w:rPr>
          <w:rFonts w:ascii="Browallia New" w:eastAsia="Calibri" w:hAnsi="Browallia New" w:cs="Browallia New"/>
          <w:b/>
          <w:bCs/>
          <w:color w:val="000000"/>
          <w:sz w:val="26"/>
          <w:szCs w:val="26"/>
          <w:cs/>
          <w:lang w:bidi="th-TH"/>
        </w:rPr>
        <w:t>งบการเงินที่ตรวจสอบ</w:t>
      </w:r>
    </w:p>
    <w:p w14:paraId="2EC72848" w14:textId="77777777" w:rsidR="0053532A" w:rsidRPr="00A07B3D" w:rsidRDefault="0053532A" w:rsidP="006A490C">
      <w:pPr>
        <w:spacing w:after="0" w:line="240" w:lineRule="auto"/>
        <w:rPr>
          <w:rFonts w:ascii="Browallia New" w:eastAsia="Calibri" w:hAnsi="Browallia New" w:cs="Browallia New"/>
          <w:b/>
          <w:bCs/>
          <w:color w:val="000000"/>
          <w:sz w:val="12"/>
          <w:szCs w:val="12"/>
          <w:lang w:bidi="th-TH"/>
        </w:rPr>
      </w:pPr>
    </w:p>
    <w:p w14:paraId="2961113F" w14:textId="77777777" w:rsidR="00017083" w:rsidRPr="00A07B3D" w:rsidRDefault="00017083" w:rsidP="006A490C">
      <w:pPr>
        <w:spacing w:after="0" w:line="240" w:lineRule="auto"/>
        <w:jc w:val="thaiDistribute"/>
        <w:rPr>
          <w:rFonts w:ascii="Browallia New" w:eastAsia="Calibri" w:hAnsi="Browallia New" w:cs="Browallia New"/>
          <w:color w:val="000000"/>
          <w:sz w:val="26"/>
          <w:szCs w:val="26"/>
          <w:lang w:bidi="th-TH"/>
        </w:rPr>
      </w:pPr>
      <w:r w:rsidRPr="00A07B3D">
        <w:rPr>
          <w:rFonts w:ascii="Browallia New" w:eastAsia="Calibri" w:hAnsi="Browallia New" w:cs="Browallia New"/>
          <w:color w:val="000000"/>
          <w:sz w:val="26"/>
          <w:szCs w:val="26"/>
          <w:cs/>
          <w:lang w:bidi="th-TH"/>
        </w:rPr>
        <w:t>งบการเงินรวมและงบการเงินเฉพาะกิจการประกอบด้วย</w:t>
      </w:r>
    </w:p>
    <w:p w14:paraId="0BDF757B" w14:textId="61ADF534" w:rsidR="005C6234" w:rsidRPr="00A07B3D" w:rsidRDefault="00694F39" w:rsidP="00CA36C8">
      <w:pPr>
        <w:pStyle w:val="ListParagraph"/>
        <w:numPr>
          <w:ilvl w:val="0"/>
          <w:numId w:val="3"/>
        </w:numPr>
        <w:spacing w:after="0" w:line="240" w:lineRule="auto"/>
        <w:ind w:left="547"/>
        <w:jc w:val="thaiDistribute"/>
        <w:rPr>
          <w:rFonts w:ascii="Browallia New" w:hAnsi="Browallia New" w:cs="Browallia New"/>
          <w:i/>
          <w:iCs/>
          <w:color w:val="000000"/>
          <w:sz w:val="26"/>
          <w:szCs w:val="26"/>
        </w:rPr>
      </w:pPr>
      <w:r w:rsidRPr="00694F39">
        <w:rPr>
          <w:rFonts w:ascii="Browallia New" w:hAnsi="Browallia New" w:cs="Browallia New"/>
          <w:color w:val="000000"/>
          <w:sz w:val="26"/>
          <w:szCs w:val="26"/>
          <w:cs/>
        </w:rPr>
        <w:t xml:space="preserve">งบฐานะการเงินรวมและงบฐานะการเงินเฉพาะกิจการ </w:t>
      </w:r>
      <w:r w:rsidR="005C6234" w:rsidRPr="00A07B3D">
        <w:rPr>
          <w:rFonts w:ascii="Browallia New" w:hAnsi="Browallia New" w:cs="Browallia New"/>
          <w:color w:val="000000"/>
          <w:sz w:val="26"/>
          <w:szCs w:val="26"/>
          <w:cs/>
        </w:rPr>
        <w:t xml:space="preserve">ณ วันที่ </w:t>
      </w:r>
      <w:r w:rsidR="006078FE" w:rsidRPr="006078FE">
        <w:rPr>
          <w:rFonts w:ascii="Browallia New" w:hAnsi="Browallia New" w:cs="Browallia New"/>
          <w:color w:val="000000"/>
          <w:sz w:val="26"/>
          <w:szCs w:val="26"/>
          <w:lang w:val="en-GB"/>
        </w:rPr>
        <w:t>31</w:t>
      </w:r>
      <w:r w:rsidR="009A1CF4" w:rsidRPr="00A07B3D">
        <w:rPr>
          <w:rFonts w:ascii="Browallia New" w:hAnsi="Browallia New" w:cs="Browallia New"/>
          <w:color w:val="000000"/>
          <w:sz w:val="26"/>
          <w:szCs w:val="26"/>
          <w:cs/>
        </w:rPr>
        <w:t xml:space="preserve"> ธันวาคม พ.ศ. </w:t>
      </w:r>
      <w:r w:rsidR="006078FE" w:rsidRPr="006078FE">
        <w:rPr>
          <w:rFonts w:ascii="Browallia New" w:hAnsi="Browallia New" w:cs="Browallia New"/>
          <w:color w:val="000000"/>
          <w:sz w:val="26"/>
          <w:szCs w:val="26"/>
          <w:lang w:val="en-GB"/>
        </w:rPr>
        <w:t>2567</w:t>
      </w:r>
    </w:p>
    <w:p w14:paraId="26C29DDD" w14:textId="77777777" w:rsidR="00694F39" w:rsidRPr="00694F39" w:rsidRDefault="00694F39" w:rsidP="00694F39">
      <w:pPr>
        <w:pStyle w:val="ListParagraph"/>
        <w:numPr>
          <w:ilvl w:val="0"/>
          <w:numId w:val="3"/>
        </w:numPr>
        <w:spacing w:after="0" w:line="240" w:lineRule="auto"/>
        <w:ind w:left="547"/>
        <w:jc w:val="thaiDistribute"/>
        <w:rPr>
          <w:rFonts w:ascii="Browallia New" w:eastAsia="Calibri" w:hAnsi="Browallia New" w:cs="Browallia New"/>
          <w:color w:val="000000"/>
          <w:spacing w:val="-8"/>
          <w:sz w:val="26"/>
          <w:szCs w:val="26"/>
        </w:rPr>
      </w:pPr>
      <w:r w:rsidRPr="00694F39">
        <w:rPr>
          <w:rFonts w:ascii="Browallia New" w:hAnsi="Browallia New" w:cs="Browallia New"/>
          <w:color w:val="000000"/>
          <w:sz w:val="26"/>
          <w:szCs w:val="26"/>
          <w:cs/>
        </w:rPr>
        <w:t xml:space="preserve">งบกำไรขาดทุนเบ็ดเสร็จรวมและงบกำไรขาดทุนเบ็ดเสร็จเฉพาะกิจการสำหรับปีสิ้นสุดวันเดียวกัน </w:t>
      </w:r>
    </w:p>
    <w:p w14:paraId="39044022" w14:textId="77777777" w:rsidR="00694F39" w:rsidRPr="00694F39" w:rsidRDefault="00694F39" w:rsidP="00694F39">
      <w:pPr>
        <w:pStyle w:val="ListParagraph"/>
        <w:numPr>
          <w:ilvl w:val="0"/>
          <w:numId w:val="3"/>
        </w:numPr>
        <w:spacing w:after="0" w:line="240" w:lineRule="auto"/>
        <w:ind w:left="547"/>
        <w:jc w:val="thaiDistribute"/>
        <w:rPr>
          <w:rFonts w:ascii="Browallia New" w:eastAsia="Calibri" w:hAnsi="Browallia New" w:cs="Browallia New"/>
          <w:color w:val="000000"/>
          <w:spacing w:val="-8"/>
          <w:sz w:val="26"/>
          <w:szCs w:val="26"/>
        </w:rPr>
      </w:pPr>
      <w:r w:rsidRPr="00694F39">
        <w:rPr>
          <w:rFonts w:ascii="Browallia New" w:hAnsi="Browallia New" w:cs="Browallia New"/>
          <w:sz w:val="26"/>
          <w:szCs w:val="26"/>
          <w:cs/>
        </w:rPr>
        <w:t>งบการเปลี่ยนแปลงส่วนของเจ้าของรวมและงบการเปลี่ยนแปลงส่วนของเจ้าของเฉพาะกิจการสำหรับปีสิ้นสุดวันเดียวกัน</w:t>
      </w:r>
      <w:r w:rsidRPr="00694F39" w:rsidDel="00B1060F">
        <w:rPr>
          <w:rFonts w:ascii="Browallia New" w:hAnsi="Browallia New" w:cs="Browallia New"/>
          <w:sz w:val="26"/>
          <w:szCs w:val="26"/>
          <w:cs/>
        </w:rPr>
        <w:t xml:space="preserve"> </w:t>
      </w:r>
    </w:p>
    <w:p w14:paraId="064F801E" w14:textId="77777777" w:rsidR="00694F39" w:rsidRPr="00694F39" w:rsidRDefault="00694F39" w:rsidP="00694F39">
      <w:pPr>
        <w:pStyle w:val="ListParagraph"/>
        <w:numPr>
          <w:ilvl w:val="0"/>
          <w:numId w:val="3"/>
        </w:numPr>
        <w:spacing w:after="0" w:line="240" w:lineRule="auto"/>
        <w:ind w:left="547"/>
        <w:jc w:val="thaiDistribute"/>
        <w:rPr>
          <w:rFonts w:ascii="Browallia New" w:eastAsia="Calibri" w:hAnsi="Browallia New" w:cs="Browallia New"/>
          <w:color w:val="000000"/>
          <w:spacing w:val="-8"/>
          <w:sz w:val="26"/>
          <w:szCs w:val="26"/>
        </w:rPr>
      </w:pPr>
      <w:r w:rsidRPr="00694F39">
        <w:rPr>
          <w:rFonts w:ascii="Browallia New" w:hAnsi="Browallia New" w:cs="Browallia New"/>
          <w:sz w:val="26"/>
          <w:szCs w:val="26"/>
          <w:cs/>
        </w:rPr>
        <w:t>งบกระแสเงินสดรวมและงบกระแสเงินสดเฉพาะกิจการสำหรับปีสิ้นสุดวันเดียวกัน</w:t>
      </w:r>
      <w:r w:rsidRPr="00694F39" w:rsidDel="00B1060F">
        <w:rPr>
          <w:rFonts w:ascii="Browallia New" w:hAnsi="Browallia New" w:cs="Browallia New"/>
          <w:sz w:val="26"/>
          <w:szCs w:val="26"/>
          <w:cs/>
        </w:rPr>
        <w:t xml:space="preserve"> </w:t>
      </w:r>
      <w:r w:rsidRPr="00694F39">
        <w:rPr>
          <w:rFonts w:ascii="Browallia New" w:hAnsi="Browallia New" w:cs="Browallia New"/>
          <w:sz w:val="26"/>
          <w:szCs w:val="26"/>
          <w:cs/>
        </w:rPr>
        <w:t>และ</w:t>
      </w:r>
    </w:p>
    <w:p w14:paraId="7DBF7ED2" w14:textId="07EAAAE0" w:rsidR="00694F39" w:rsidRPr="00694F39" w:rsidRDefault="00694F39" w:rsidP="00694F39">
      <w:pPr>
        <w:pStyle w:val="ListParagraph"/>
        <w:numPr>
          <w:ilvl w:val="0"/>
          <w:numId w:val="3"/>
        </w:numPr>
        <w:spacing w:after="0" w:line="240" w:lineRule="auto"/>
        <w:ind w:left="547"/>
        <w:jc w:val="thaiDistribute"/>
        <w:rPr>
          <w:rFonts w:ascii="Browallia New" w:eastAsia="Calibri" w:hAnsi="Browallia New" w:cs="Browallia New"/>
          <w:color w:val="000000"/>
          <w:spacing w:val="-8"/>
          <w:sz w:val="26"/>
          <w:szCs w:val="26"/>
        </w:rPr>
      </w:pPr>
      <w:r w:rsidRPr="00694F39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>หมายเหตุประกอบงบการเงินรวมและงบการเงินเฉพาะกิจการซึ่งประกอบด้วยนโยบายการบัญชีที่</w:t>
      </w:r>
      <w:r w:rsidR="00CB167F">
        <w:rPr>
          <w:rFonts w:ascii="Browallia New" w:hAnsi="Browallia New" w:cs="Browallia New" w:hint="cs"/>
          <w:color w:val="000000"/>
          <w:spacing w:val="-6"/>
          <w:sz w:val="26"/>
          <w:szCs w:val="26"/>
          <w:cs/>
        </w:rPr>
        <w:t>มีสาระ</w:t>
      </w:r>
      <w:r w:rsidRPr="00694F39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>สำคัญและ</w:t>
      </w:r>
      <w:r w:rsidR="00CB167F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br/>
      </w:r>
      <w:r w:rsidRPr="00694F39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>หมายเหตุเรื่องอื่น ๆ</w:t>
      </w:r>
    </w:p>
    <w:p w14:paraId="159A8D02" w14:textId="77777777" w:rsidR="0053532A" w:rsidRPr="00A07B3D" w:rsidRDefault="0053532A" w:rsidP="006A490C">
      <w:pPr>
        <w:spacing w:after="0" w:line="240" w:lineRule="auto"/>
        <w:jc w:val="thaiDistribute"/>
        <w:rPr>
          <w:rFonts w:ascii="Browallia New" w:hAnsi="Browallia New" w:cs="Browallia New"/>
          <w:color w:val="000000"/>
          <w:sz w:val="26"/>
          <w:szCs w:val="26"/>
          <w:lang w:bidi="th-TH"/>
        </w:rPr>
      </w:pPr>
    </w:p>
    <w:p w14:paraId="652054C6" w14:textId="77777777" w:rsidR="005B0723" w:rsidRPr="00A07B3D" w:rsidRDefault="005B0723" w:rsidP="005B0723">
      <w:pPr>
        <w:spacing w:after="0" w:line="240" w:lineRule="auto"/>
        <w:rPr>
          <w:rFonts w:ascii="Browallia New" w:eastAsia="Calibri" w:hAnsi="Browallia New" w:cs="Browallia New"/>
          <w:color w:val="000000"/>
          <w:sz w:val="26"/>
          <w:szCs w:val="26"/>
          <w:lang w:bidi="th-TH"/>
        </w:rPr>
      </w:pPr>
      <w:r w:rsidRPr="00A07B3D">
        <w:rPr>
          <w:rFonts w:ascii="Browallia New" w:eastAsia="Calibri" w:hAnsi="Browallia New" w:cs="Browallia New"/>
          <w:b/>
          <w:bCs/>
          <w:color w:val="000000"/>
          <w:sz w:val="26"/>
          <w:szCs w:val="26"/>
          <w:cs/>
          <w:lang w:bidi="th-TH"/>
        </w:rPr>
        <w:t>เกณฑ์ในการแสดงความเห็น</w:t>
      </w:r>
      <w:r w:rsidRPr="00A07B3D">
        <w:rPr>
          <w:rFonts w:ascii="Browallia New" w:eastAsia="Calibri" w:hAnsi="Browallia New" w:cs="Browallia New"/>
          <w:color w:val="000000"/>
          <w:sz w:val="26"/>
          <w:szCs w:val="26"/>
          <w:lang w:bidi="th-TH"/>
        </w:rPr>
        <w:t xml:space="preserve"> </w:t>
      </w:r>
    </w:p>
    <w:p w14:paraId="42235F6E" w14:textId="77777777" w:rsidR="00694F39" w:rsidRPr="00694F39" w:rsidRDefault="00694F39" w:rsidP="00AF791B">
      <w:pPr>
        <w:spacing w:after="0" w:line="240" w:lineRule="auto"/>
        <w:jc w:val="thaiDistribute"/>
        <w:rPr>
          <w:rFonts w:ascii="Browallia New" w:eastAsia="Calibri" w:hAnsi="Browallia New" w:cs="Browallia New"/>
          <w:color w:val="000000"/>
          <w:sz w:val="12"/>
          <w:szCs w:val="12"/>
          <w:lang w:bidi="th-TH"/>
        </w:rPr>
      </w:pPr>
    </w:p>
    <w:p w14:paraId="12F6EBA5" w14:textId="1C169EBD" w:rsidR="00694F39" w:rsidRPr="00694F39" w:rsidRDefault="00694F39" w:rsidP="00694F39">
      <w:pPr>
        <w:spacing w:after="0" w:line="240" w:lineRule="auto"/>
        <w:jc w:val="thaiDistribute"/>
        <w:rPr>
          <w:rFonts w:ascii="Browallia New" w:eastAsia="Calibri" w:hAnsi="Browallia New" w:cs="Browallia New"/>
          <w:color w:val="000000"/>
          <w:sz w:val="26"/>
          <w:szCs w:val="26"/>
          <w:lang w:bidi="th-TH"/>
        </w:rPr>
      </w:pPr>
      <w:r w:rsidRPr="00694F39">
        <w:rPr>
          <w:rFonts w:ascii="Browallia New" w:eastAsia="Calibri" w:hAnsi="Browallia New" w:cs="Browallia New"/>
          <w:color w:val="000000"/>
          <w:sz w:val="26"/>
          <w:szCs w:val="26"/>
          <w:cs/>
          <w:lang w:bidi="th-TH"/>
        </w:rPr>
        <w:t>ข้าพเจ้าได้ปฏิบัติงานตรวจสอบตามมาตรฐานการสอบบัญชี ความรับผิดชอบของข้าพเจ้าได้กล่าวไว้ในส่วนของความรับผิดชอบของผู้สอบบัญชีต่อการตรวจสอบงบการเงินรวมและงบการเงินเฉพาะกิจการในรายงานของข้าพเจ้า ข้าพเจ้ามีความเป็นอิสระจากกลุ่มกิจการและบริษัทตาม</w:t>
      </w:r>
      <w:r w:rsidRPr="00694F39">
        <w:rPr>
          <w:rFonts w:ascii="Browallia New" w:eastAsia="Calibri" w:hAnsi="Browallia New" w:cs="Browallia New" w:hint="cs"/>
          <w:color w:val="000000"/>
          <w:sz w:val="26"/>
          <w:szCs w:val="26"/>
          <w:cs/>
          <w:lang w:bidi="th-TH"/>
        </w:rPr>
        <w:t>ประมวล</w:t>
      </w:r>
      <w:r w:rsidRPr="00694F39">
        <w:rPr>
          <w:rFonts w:ascii="Browallia New" w:eastAsia="Calibri" w:hAnsi="Browallia New" w:cs="Browallia New"/>
          <w:color w:val="000000"/>
          <w:sz w:val="26"/>
          <w:szCs w:val="26"/>
          <w:cs/>
          <w:lang w:bidi="th-TH"/>
        </w:rPr>
        <w:t>จรรยาบรรณของผู้ประกอบวิชาชีพบัญชี</w:t>
      </w:r>
      <w:r w:rsidRPr="00694F39">
        <w:rPr>
          <w:rFonts w:ascii="Browallia New" w:eastAsia="Calibri" w:hAnsi="Browallia New" w:cs="Browallia New"/>
          <w:color w:val="000000"/>
          <w:sz w:val="26"/>
          <w:szCs w:val="26"/>
          <w:lang w:bidi="th-TH"/>
        </w:rPr>
        <w:t xml:space="preserve"> </w:t>
      </w:r>
      <w:r w:rsidRPr="00694F39">
        <w:rPr>
          <w:rFonts w:ascii="Browallia New" w:eastAsia="Calibri" w:hAnsi="Browallia New" w:cs="Browallia New" w:hint="cs"/>
          <w:color w:val="000000"/>
          <w:sz w:val="26"/>
          <w:szCs w:val="26"/>
          <w:cs/>
          <w:lang w:bidi="th-TH"/>
        </w:rPr>
        <w:t>รวมถึงมาตรฐานเรื่องความเป็นอิสระ</w:t>
      </w:r>
      <w:r w:rsidRPr="00694F39">
        <w:rPr>
          <w:rFonts w:ascii="Browallia New" w:eastAsia="Calibri" w:hAnsi="Browallia New" w:cs="Browallia New"/>
          <w:color w:val="000000"/>
          <w:sz w:val="26"/>
          <w:szCs w:val="26"/>
          <w:cs/>
          <w:lang w:bidi="th-TH"/>
        </w:rPr>
        <w:t>ที่กำหนดโดย</w:t>
      </w:r>
      <w:r w:rsidRPr="00694F39">
        <w:rPr>
          <w:rFonts w:ascii="Browallia New" w:eastAsia="Calibri" w:hAnsi="Browallia New" w:cs="Browallia New"/>
          <w:color w:val="000000"/>
          <w:sz w:val="26"/>
          <w:szCs w:val="26"/>
          <w:lang w:bidi="th-TH"/>
        </w:rPr>
        <w:t xml:space="preserve"> </w:t>
      </w:r>
      <w:r w:rsidRPr="00694F39">
        <w:rPr>
          <w:rFonts w:ascii="Browallia New" w:eastAsia="Calibri" w:hAnsi="Browallia New" w:cs="Browallia New"/>
          <w:color w:val="000000"/>
          <w:sz w:val="26"/>
          <w:szCs w:val="26"/>
          <w:cs/>
          <w:lang w:bidi="th-TH"/>
        </w:rPr>
        <w:t>สภาวิชาชีพบัญชีในส่วนที่เกี่ยวข้องกับการตรวจสอบงบการเงินรวมและงบการเงินเฉพาะกิจการ และข้าพเจ้าได้ปฏิบัติตาม</w:t>
      </w:r>
      <w:r w:rsidR="00B9204C">
        <w:rPr>
          <w:rFonts w:ascii="Browallia New" w:eastAsia="Calibri" w:hAnsi="Browallia New" w:cs="Browallia New"/>
          <w:color w:val="000000"/>
          <w:sz w:val="26"/>
          <w:szCs w:val="26"/>
          <w:lang w:bidi="th-TH"/>
        </w:rPr>
        <w:br/>
      </w:r>
      <w:r w:rsidRPr="00694F39">
        <w:rPr>
          <w:rFonts w:ascii="Browallia New" w:eastAsia="Calibri" w:hAnsi="Browallia New" w:cs="Browallia New"/>
          <w:color w:val="000000"/>
          <w:sz w:val="26"/>
          <w:szCs w:val="26"/>
          <w:cs/>
          <w:lang w:bidi="th-TH"/>
        </w:rPr>
        <w:t>ความรับผิดชอบด้านจรรยาบรรณอื่น</w:t>
      </w:r>
      <w:r w:rsidRPr="00694F39">
        <w:rPr>
          <w:rFonts w:ascii="Browallia New" w:eastAsia="Calibri" w:hAnsi="Browallia New" w:cs="Browallia New"/>
          <w:color w:val="000000"/>
          <w:sz w:val="26"/>
          <w:szCs w:val="26"/>
          <w:lang w:bidi="th-TH"/>
        </w:rPr>
        <w:t xml:space="preserve"> </w:t>
      </w:r>
      <w:r w:rsidRPr="00694F39">
        <w:rPr>
          <w:rFonts w:ascii="Browallia New" w:eastAsia="Calibri" w:hAnsi="Browallia New" w:cs="Browallia New"/>
          <w:color w:val="000000"/>
          <w:sz w:val="26"/>
          <w:szCs w:val="26"/>
          <w:cs/>
          <w:lang w:bidi="th-TH"/>
        </w:rPr>
        <w:t xml:space="preserve">ๆ </w:t>
      </w:r>
      <w:r w:rsidRPr="00694F39">
        <w:rPr>
          <w:rFonts w:ascii="Browallia New" w:eastAsia="Calibri" w:hAnsi="Browallia New" w:cs="Browallia New" w:hint="cs"/>
          <w:color w:val="000000"/>
          <w:sz w:val="26"/>
          <w:szCs w:val="26"/>
          <w:cs/>
          <w:lang w:bidi="th-TH"/>
        </w:rPr>
        <w:t>ตามประมวล</w:t>
      </w:r>
      <w:r w:rsidRPr="00694F39">
        <w:rPr>
          <w:rFonts w:ascii="Browallia New" w:eastAsia="Calibri" w:hAnsi="Browallia New" w:cs="Browallia New"/>
          <w:color w:val="000000"/>
          <w:sz w:val="26"/>
          <w:szCs w:val="26"/>
          <w:cs/>
          <w:lang w:bidi="th-TH"/>
        </w:rPr>
        <w:t>จรรยาบรรณ</w:t>
      </w:r>
      <w:r w:rsidRPr="00694F39">
        <w:rPr>
          <w:rFonts w:ascii="Browallia New" w:eastAsia="Calibri" w:hAnsi="Browallia New" w:cs="Browallia New" w:hint="cs"/>
          <w:color w:val="000000"/>
          <w:sz w:val="26"/>
          <w:szCs w:val="26"/>
          <w:cs/>
          <w:lang w:bidi="th-TH"/>
        </w:rPr>
        <w:t>ดังกล่าว</w:t>
      </w:r>
      <w:r w:rsidRPr="00694F39">
        <w:rPr>
          <w:rFonts w:ascii="Browallia New" w:eastAsia="Calibri" w:hAnsi="Browallia New" w:cs="Browallia New"/>
          <w:color w:val="000000"/>
          <w:sz w:val="26"/>
          <w:szCs w:val="26"/>
          <w:cs/>
          <w:lang w:bidi="th-TH"/>
        </w:rPr>
        <w:t xml:space="preserve"> ข้าพเจ้าเชื่อว่าหลักฐานการสอบบัญชีที่ข้าพเจ้าได้รับเพียงพอและเหมาะสมเพื่อใช้เป็นเกณฑ์ในการแสดงความเห็นของข้าพเจ้า</w:t>
      </w:r>
    </w:p>
    <w:p w14:paraId="3ADB87D6" w14:textId="77777777" w:rsidR="00694F39" w:rsidRPr="00A07B3D" w:rsidRDefault="00694F39" w:rsidP="00AF791B">
      <w:pPr>
        <w:spacing w:after="0" w:line="240" w:lineRule="auto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6BC47E5F" w14:textId="77777777" w:rsidR="005B0723" w:rsidRPr="00A07B3D" w:rsidRDefault="005B0723" w:rsidP="006A490C">
      <w:pPr>
        <w:spacing w:after="0" w:line="240" w:lineRule="auto"/>
        <w:jc w:val="thaiDistribute"/>
        <w:rPr>
          <w:rFonts w:ascii="Browallia New" w:hAnsi="Browallia New" w:cs="Browallia New"/>
          <w:color w:val="000000"/>
          <w:sz w:val="26"/>
          <w:szCs w:val="26"/>
          <w:lang w:bidi="th-TH"/>
        </w:rPr>
      </w:pPr>
    </w:p>
    <w:p w14:paraId="6C30F3BA" w14:textId="77777777" w:rsidR="00440153" w:rsidRPr="00A07B3D" w:rsidRDefault="00440153" w:rsidP="006A490C">
      <w:pPr>
        <w:spacing w:after="0" w:line="240" w:lineRule="auto"/>
        <w:rPr>
          <w:rFonts w:ascii="Browallia New" w:eastAsia="Calibri" w:hAnsi="Browallia New" w:cs="Browallia New"/>
          <w:b/>
          <w:bCs/>
          <w:color w:val="000000"/>
          <w:sz w:val="26"/>
          <w:szCs w:val="26"/>
          <w:lang w:bidi="th-TH"/>
        </w:rPr>
        <w:sectPr w:rsidR="00440153" w:rsidRPr="00A07B3D" w:rsidSect="00B920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 w:code="9"/>
          <w:pgMar w:top="3139" w:right="720" w:bottom="1584" w:left="1987" w:header="706" w:footer="576" w:gutter="0"/>
          <w:cols w:space="720"/>
          <w:docGrid w:linePitch="360"/>
        </w:sectPr>
      </w:pPr>
    </w:p>
    <w:p w14:paraId="2D031218" w14:textId="77777777" w:rsidR="0042349D" w:rsidRPr="00A07B3D" w:rsidRDefault="0042349D" w:rsidP="006A490C">
      <w:pPr>
        <w:spacing w:after="0" w:line="240" w:lineRule="auto"/>
        <w:rPr>
          <w:rFonts w:ascii="Browallia New" w:hAnsi="Browallia New" w:cs="Browallia New"/>
          <w:b/>
          <w:bCs/>
          <w:color w:val="000000"/>
          <w:sz w:val="26"/>
          <w:szCs w:val="26"/>
          <w:lang w:bidi="th-TH"/>
        </w:rPr>
      </w:pPr>
      <w:r w:rsidRPr="00A07B3D">
        <w:rPr>
          <w:rFonts w:ascii="Browallia New" w:hAnsi="Browallia New" w:cs="Browallia New"/>
          <w:b/>
          <w:bCs/>
          <w:color w:val="000000"/>
          <w:sz w:val="26"/>
          <w:szCs w:val="26"/>
          <w:cs/>
          <w:lang w:bidi="th-TH"/>
        </w:rPr>
        <w:lastRenderedPageBreak/>
        <w:t>เรื่องสำคัญในการตรวจสอบ</w:t>
      </w:r>
    </w:p>
    <w:p w14:paraId="69D9EF5E" w14:textId="77777777" w:rsidR="0053532A" w:rsidRPr="00A07B3D" w:rsidRDefault="0053532A" w:rsidP="006A490C">
      <w:pPr>
        <w:spacing w:after="0" w:line="240" w:lineRule="auto"/>
        <w:rPr>
          <w:rFonts w:ascii="Browallia New" w:hAnsi="Browallia New" w:cs="Browallia New"/>
          <w:b/>
          <w:bCs/>
          <w:color w:val="000000"/>
          <w:sz w:val="12"/>
          <w:szCs w:val="12"/>
          <w:lang w:bidi="th-TH"/>
        </w:rPr>
      </w:pPr>
    </w:p>
    <w:p w14:paraId="68C0E261" w14:textId="4B9F36C9" w:rsidR="0042349D" w:rsidRPr="00A07B3D" w:rsidRDefault="00325098" w:rsidP="00004227">
      <w:pPr>
        <w:autoSpaceDE w:val="0"/>
        <w:autoSpaceDN w:val="0"/>
        <w:adjustRightInd w:val="0"/>
        <w:spacing w:after="0" w:line="240" w:lineRule="auto"/>
        <w:ind w:right="22"/>
        <w:jc w:val="thaiDistribute"/>
        <w:rPr>
          <w:rFonts w:ascii="Browallia New" w:hAnsi="Browallia New" w:cs="Browallia New"/>
          <w:color w:val="000000"/>
          <w:sz w:val="26"/>
          <w:szCs w:val="26"/>
          <w:lang w:val="en-GB" w:bidi="th-TH"/>
        </w:rPr>
      </w:pPr>
      <w:r w:rsidRPr="00A07B3D">
        <w:rPr>
          <w:rFonts w:ascii="Browallia New" w:hAnsi="Browallia New" w:cs="Browallia New"/>
          <w:color w:val="000000"/>
          <w:sz w:val="26"/>
          <w:szCs w:val="26"/>
          <w:cs/>
          <w:lang w:bidi="th-TH"/>
        </w:rPr>
        <w:t>เรื่องสำคัญในการตรวจสอบคือเรื่องต่าง ๆ</w:t>
      </w:r>
      <w:r w:rsidRPr="00A07B3D">
        <w:rPr>
          <w:rFonts w:ascii="Browallia New" w:hAnsi="Browallia New" w:cs="Browallia New"/>
          <w:color w:val="000000"/>
          <w:sz w:val="26"/>
          <w:szCs w:val="26"/>
        </w:rPr>
        <w:t xml:space="preserve"> </w:t>
      </w:r>
      <w:r w:rsidRPr="00A07B3D">
        <w:rPr>
          <w:rFonts w:ascii="Browallia New" w:hAnsi="Browallia New" w:cs="Browallia New"/>
          <w:color w:val="000000"/>
          <w:sz w:val="26"/>
          <w:szCs w:val="26"/>
          <w:cs/>
          <w:lang w:bidi="th-TH"/>
        </w:rPr>
        <w:t>ที่มีนัยสำคัญที่สุดตามดุลยพินิจเยี่ยงผู้ประกอบวิชาชีพของข้าพเจ้าในการตรวจสอบ</w:t>
      </w:r>
      <w:r w:rsidR="006A490C" w:rsidRPr="00A07B3D">
        <w:rPr>
          <w:rFonts w:ascii="Browallia New" w:hAnsi="Browallia New" w:cs="Browallia New"/>
          <w:color w:val="000000"/>
          <w:sz w:val="26"/>
          <w:szCs w:val="26"/>
          <w:cs/>
          <w:lang w:bidi="th-TH"/>
        </w:rPr>
        <w:br/>
      </w:r>
      <w:r w:rsidRPr="00A07B3D">
        <w:rPr>
          <w:rFonts w:ascii="Browallia New" w:hAnsi="Browallia New" w:cs="Browallia New"/>
          <w:color w:val="000000"/>
          <w:spacing w:val="-4"/>
          <w:sz w:val="26"/>
          <w:szCs w:val="26"/>
          <w:cs/>
          <w:lang w:bidi="th-TH"/>
        </w:rPr>
        <w:t>งบการเงิน</w:t>
      </w:r>
      <w:r w:rsidR="00F40F78" w:rsidRPr="00A07B3D">
        <w:rPr>
          <w:rFonts w:ascii="Browallia New" w:hAnsi="Browallia New" w:cs="Browallia New"/>
          <w:color w:val="000000"/>
          <w:spacing w:val="-4"/>
          <w:sz w:val="26"/>
          <w:szCs w:val="26"/>
          <w:cs/>
          <w:lang w:bidi="th-TH"/>
        </w:rPr>
        <w:t>รวมและงบการเงินเฉพาะ</w:t>
      </w:r>
      <w:r w:rsidR="00BA217C" w:rsidRPr="00A07B3D">
        <w:rPr>
          <w:rFonts w:ascii="Browallia New" w:hAnsi="Browallia New" w:cs="Browallia New"/>
          <w:color w:val="000000"/>
          <w:spacing w:val="-4"/>
          <w:sz w:val="26"/>
          <w:szCs w:val="26"/>
          <w:cs/>
          <w:lang w:bidi="th-TH"/>
        </w:rPr>
        <w:t>กิจการ</w:t>
      </w:r>
      <w:r w:rsidRPr="00A07B3D">
        <w:rPr>
          <w:rFonts w:ascii="Browallia New" w:hAnsi="Browallia New" w:cs="Browallia New"/>
          <w:color w:val="000000"/>
          <w:spacing w:val="-4"/>
          <w:sz w:val="26"/>
          <w:szCs w:val="26"/>
          <w:cs/>
          <w:lang w:bidi="th-TH"/>
        </w:rPr>
        <w:t>สำหรับ</w:t>
      </w:r>
      <w:r w:rsidR="00694F39">
        <w:rPr>
          <w:rFonts w:ascii="Browallia New" w:hAnsi="Browallia New" w:cs="Browallia New" w:hint="cs"/>
          <w:color w:val="000000"/>
          <w:spacing w:val="-4"/>
          <w:sz w:val="26"/>
          <w:szCs w:val="26"/>
          <w:cs/>
          <w:lang w:bidi="th-TH"/>
        </w:rPr>
        <w:t>รอบระยะเวลา</w:t>
      </w:r>
      <w:r w:rsidRPr="00A07B3D">
        <w:rPr>
          <w:rFonts w:ascii="Browallia New" w:hAnsi="Browallia New" w:cs="Browallia New"/>
          <w:color w:val="000000"/>
          <w:spacing w:val="-4"/>
          <w:sz w:val="26"/>
          <w:szCs w:val="26"/>
          <w:cs/>
          <w:lang w:bidi="th-TH"/>
        </w:rPr>
        <w:t>ปัจจุบัน</w:t>
      </w:r>
      <w:r w:rsidRPr="00A07B3D">
        <w:rPr>
          <w:rFonts w:ascii="Browallia New" w:hAnsi="Browallia New" w:cs="Browallia New"/>
          <w:color w:val="000000"/>
          <w:spacing w:val="-4"/>
          <w:sz w:val="26"/>
          <w:szCs w:val="26"/>
          <w:lang w:bidi="th-TH"/>
        </w:rPr>
        <w:t xml:space="preserve"> </w:t>
      </w:r>
      <w:r w:rsidRPr="00A07B3D">
        <w:rPr>
          <w:rFonts w:ascii="Browallia New" w:hAnsi="Browallia New" w:cs="Browallia New"/>
          <w:color w:val="000000"/>
          <w:spacing w:val="-4"/>
          <w:sz w:val="26"/>
          <w:szCs w:val="26"/>
          <w:cs/>
          <w:lang w:bidi="th-TH"/>
        </w:rPr>
        <w:t>ข้าพเจ้า</w:t>
      </w:r>
      <w:r w:rsidR="001856C6" w:rsidRPr="00A07B3D">
        <w:rPr>
          <w:rFonts w:ascii="Browallia New" w:hAnsi="Browallia New" w:cs="Browallia New"/>
          <w:color w:val="000000"/>
          <w:spacing w:val="-4"/>
          <w:sz w:val="26"/>
          <w:szCs w:val="26"/>
          <w:cs/>
          <w:lang w:bidi="th-TH"/>
        </w:rPr>
        <w:t>ได้ระบุเรื่อง</w:t>
      </w:r>
      <w:r w:rsidR="001856C6" w:rsidRPr="00A07B3D">
        <w:rPr>
          <w:rFonts w:ascii="Browallia New" w:hAnsi="Browallia New" w:cs="Browallia New"/>
          <w:color w:val="000000"/>
          <w:spacing w:val="-4"/>
          <w:sz w:val="26"/>
          <w:szCs w:val="26"/>
          <w:lang w:bidi="th-TH"/>
        </w:rPr>
        <w:t xml:space="preserve"> </w:t>
      </w:r>
      <w:r w:rsidR="00512FD1" w:rsidRPr="00A07B3D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 w:bidi="th-TH"/>
        </w:rPr>
        <w:t>การรับรู้รายได้</w:t>
      </w:r>
      <w:r w:rsidR="00512FD1" w:rsidRPr="00A07B3D">
        <w:rPr>
          <w:rFonts w:ascii="Browallia New" w:hAnsi="Browallia New" w:cs="Browallia New" w:hint="cs"/>
          <w:color w:val="000000"/>
          <w:spacing w:val="-4"/>
          <w:sz w:val="26"/>
          <w:szCs w:val="26"/>
          <w:cs/>
          <w:lang w:val="en-GB" w:bidi="th-TH"/>
        </w:rPr>
        <w:t>จากสัญญาก่อสร้าง</w:t>
      </w:r>
      <w:r w:rsidR="001856C6" w:rsidRPr="00A07B3D">
        <w:rPr>
          <w:rFonts w:ascii="Browallia New" w:hAnsi="Browallia New" w:cs="Browallia New"/>
          <w:color w:val="000000"/>
          <w:spacing w:val="-4"/>
          <w:sz w:val="26"/>
          <w:szCs w:val="26"/>
          <w:cs/>
          <w:lang w:bidi="th-TH"/>
        </w:rPr>
        <w:t>เป็นเรื่องสำคัญใ</w:t>
      </w:r>
      <w:r w:rsidR="001856C6" w:rsidRPr="00A07B3D">
        <w:rPr>
          <w:rFonts w:ascii="Browallia New" w:hAnsi="Browallia New" w:cs="Browallia New"/>
          <w:color w:val="000000"/>
          <w:sz w:val="26"/>
          <w:szCs w:val="26"/>
          <w:cs/>
          <w:lang w:bidi="th-TH"/>
        </w:rPr>
        <w:t>นการตรวจสอบและ</w:t>
      </w:r>
      <w:r w:rsidRPr="00A07B3D">
        <w:rPr>
          <w:rFonts w:ascii="Browallia New" w:hAnsi="Browallia New" w:cs="Browallia New"/>
          <w:color w:val="000000"/>
          <w:sz w:val="26"/>
          <w:szCs w:val="26"/>
          <w:cs/>
          <w:lang w:bidi="th-TH"/>
        </w:rPr>
        <w:t>ได้นำเรื่องนี้มาพิจารณาในบริบทของการตรวจสอบงบการเงิน</w:t>
      </w:r>
      <w:r w:rsidR="00F40F78" w:rsidRPr="00A07B3D">
        <w:rPr>
          <w:rFonts w:ascii="Browallia New" w:hAnsi="Browallia New" w:cs="Browallia New"/>
          <w:color w:val="000000"/>
          <w:sz w:val="26"/>
          <w:szCs w:val="26"/>
          <w:cs/>
          <w:lang w:bidi="th-TH"/>
        </w:rPr>
        <w:t>รวมและงบการเงินเฉพาะ</w:t>
      </w:r>
      <w:r w:rsidR="00BA217C" w:rsidRPr="00A07B3D">
        <w:rPr>
          <w:rFonts w:ascii="Browallia New" w:hAnsi="Browallia New" w:cs="Browallia New"/>
          <w:color w:val="000000"/>
          <w:sz w:val="26"/>
          <w:szCs w:val="26"/>
          <w:cs/>
          <w:lang w:bidi="th-TH"/>
        </w:rPr>
        <w:t>กิจการ</w:t>
      </w:r>
      <w:r w:rsidRPr="00A07B3D">
        <w:rPr>
          <w:rFonts w:ascii="Browallia New" w:hAnsi="Browallia New" w:cs="Browallia New"/>
          <w:color w:val="000000"/>
          <w:sz w:val="26"/>
          <w:szCs w:val="26"/>
          <w:cs/>
          <w:lang w:bidi="th-TH"/>
        </w:rPr>
        <w:t>โดยรวมและในการแสดงความเห็นของข้าพเจ้า</w:t>
      </w:r>
      <w:r w:rsidRPr="00A07B3D">
        <w:rPr>
          <w:rFonts w:ascii="Browallia New" w:hAnsi="Browallia New" w:cs="Browallia New"/>
          <w:color w:val="000000"/>
          <w:sz w:val="26"/>
          <w:szCs w:val="26"/>
        </w:rPr>
        <w:t xml:space="preserve"> </w:t>
      </w:r>
      <w:r w:rsidRPr="00A07B3D">
        <w:rPr>
          <w:rFonts w:ascii="Browallia New" w:hAnsi="Browallia New" w:cs="Browallia New"/>
          <w:color w:val="000000"/>
          <w:sz w:val="26"/>
          <w:szCs w:val="26"/>
          <w:cs/>
          <w:lang w:bidi="th-TH"/>
        </w:rPr>
        <w:t>ทั้งนี้</w:t>
      </w:r>
      <w:r w:rsidRPr="00A07B3D">
        <w:rPr>
          <w:rFonts w:ascii="Browallia New" w:hAnsi="Browallia New" w:cs="Browallia New"/>
          <w:color w:val="000000"/>
          <w:sz w:val="26"/>
          <w:szCs w:val="26"/>
        </w:rPr>
        <w:t xml:space="preserve"> </w:t>
      </w:r>
      <w:r w:rsidRPr="00A07B3D">
        <w:rPr>
          <w:rFonts w:ascii="Browallia New" w:hAnsi="Browallia New" w:cs="Browallia New"/>
          <w:color w:val="000000"/>
          <w:sz w:val="26"/>
          <w:szCs w:val="26"/>
          <w:cs/>
          <w:lang w:bidi="th-TH"/>
        </w:rPr>
        <w:t>ข้าพเจ้าไม่ได้แสดงความเห็นแยกต่างหากสำหรับเรื่องนี้</w:t>
      </w:r>
      <w:r w:rsidRPr="00A07B3D">
        <w:rPr>
          <w:rFonts w:ascii="Browallia New" w:hAnsi="Browallia New" w:cs="Browallia New"/>
          <w:color w:val="000000"/>
          <w:sz w:val="26"/>
          <w:szCs w:val="26"/>
        </w:rPr>
        <w:t xml:space="preserve"> </w:t>
      </w:r>
    </w:p>
    <w:p w14:paraId="4AB99F65" w14:textId="77777777" w:rsidR="007B1BED" w:rsidRPr="00A07B3D" w:rsidRDefault="007B1BED" w:rsidP="006A490C">
      <w:pPr>
        <w:spacing w:after="0" w:line="240" w:lineRule="auto"/>
        <w:jc w:val="thaiDistribute"/>
        <w:rPr>
          <w:rFonts w:ascii="Browallia New" w:eastAsia="Calibri" w:hAnsi="Browallia New" w:cs="Browallia New"/>
          <w:color w:val="000000"/>
          <w:sz w:val="26"/>
          <w:szCs w:val="26"/>
        </w:rPr>
      </w:pPr>
    </w:p>
    <w:tbl>
      <w:tblPr>
        <w:tblStyle w:val="TableGrid"/>
        <w:tblW w:w="9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4608"/>
      </w:tblGrid>
      <w:tr w:rsidR="00F6158F" w:rsidRPr="00A07B3D" w14:paraId="2387C9DC" w14:textId="77777777" w:rsidTr="00786D70">
        <w:trPr>
          <w:trHeight w:val="389"/>
        </w:trPr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24BEB5" w14:textId="77777777" w:rsidR="00F6158F" w:rsidRPr="00A07B3D" w:rsidRDefault="00F6158F" w:rsidP="006A490C">
            <w:pPr>
              <w:pStyle w:val="Default"/>
              <w:ind w:right="162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A07B3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เรื่องสำคัญในการตรวจสอบ</w:t>
            </w:r>
          </w:p>
        </w:tc>
        <w:tc>
          <w:tcPr>
            <w:tcW w:w="4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B4F77F" w14:textId="77777777" w:rsidR="00F6158F" w:rsidRPr="00A07B3D" w:rsidRDefault="00F6158F" w:rsidP="006A490C">
            <w:pPr>
              <w:pStyle w:val="Default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A07B3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วิธีการ</w:t>
            </w:r>
            <w:r w:rsidR="00C0317B" w:rsidRPr="00A07B3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ตรวจสอบ</w:t>
            </w:r>
          </w:p>
        </w:tc>
      </w:tr>
      <w:tr w:rsidR="00F6158F" w:rsidRPr="00A07B3D" w14:paraId="79A41C25" w14:textId="77777777" w:rsidTr="00786D70">
        <w:tc>
          <w:tcPr>
            <w:tcW w:w="4590" w:type="dxa"/>
            <w:tcBorders>
              <w:top w:val="single" w:sz="4" w:space="0" w:color="auto"/>
            </w:tcBorders>
            <w:shd w:val="clear" w:color="auto" w:fill="auto"/>
          </w:tcPr>
          <w:p w14:paraId="2B57C72D" w14:textId="77777777" w:rsidR="0053532A" w:rsidRPr="007D6100" w:rsidRDefault="0053532A" w:rsidP="006A490C">
            <w:pPr>
              <w:pStyle w:val="Default"/>
              <w:ind w:right="162"/>
              <w:jc w:val="thaiDistribute"/>
              <w:rPr>
                <w:rFonts w:ascii="Browallia New" w:hAnsi="Browallia New" w:cs="Browallia New"/>
                <w:b/>
                <w:bCs/>
                <w:i/>
                <w:iCs/>
                <w:sz w:val="6"/>
                <w:szCs w:val="6"/>
              </w:rPr>
            </w:pPr>
          </w:p>
          <w:p w14:paraId="78206745" w14:textId="77777777" w:rsidR="009A1CF4" w:rsidRPr="00A07B3D" w:rsidRDefault="009A1CF4" w:rsidP="009A1CF4">
            <w:pPr>
              <w:autoSpaceDE w:val="0"/>
              <w:autoSpaceDN w:val="0"/>
              <w:adjustRightInd w:val="0"/>
              <w:ind w:right="162"/>
              <w:rPr>
                <w:rFonts w:ascii="Browallia New" w:hAnsi="Browallia New" w:cs="Browallia New"/>
                <w:b/>
                <w:bCs/>
                <w:i/>
                <w:iCs/>
                <w:color w:val="000000"/>
                <w:sz w:val="26"/>
                <w:szCs w:val="26"/>
                <w:cs/>
              </w:rPr>
            </w:pPr>
            <w:r w:rsidRPr="00A07B3D">
              <w:rPr>
                <w:rFonts w:ascii="Browallia New" w:hAnsi="Browallia New" w:cs="Browallia New"/>
                <w:b/>
                <w:bCs/>
                <w:i/>
                <w:iCs/>
                <w:color w:val="000000"/>
                <w:sz w:val="26"/>
                <w:szCs w:val="26"/>
                <w:cs/>
              </w:rPr>
              <w:t>การรับรู้รายได้</w:t>
            </w:r>
            <w:r w:rsidRPr="00A07B3D">
              <w:rPr>
                <w:rFonts w:ascii="Browallia New" w:hAnsi="Browallia New" w:cs="Browallia New" w:hint="cs"/>
                <w:b/>
                <w:bCs/>
                <w:i/>
                <w:iCs/>
                <w:color w:val="000000"/>
                <w:sz w:val="26"/>
                <w:szCs w:val="26"/>
                <w:cs/>
              </w:rPr>
              <w:t>จากสัญญาก่อสร้าง</w:t>
            </w:r>
          </w:p>
          <w:p w14:paraId="28A119B9" w14:textId="77777777" w:rsidR="0053532A" w:rsidRPr="007D6100" w:rsidRDefault="0053532A" w:rsidP="006A490C">
            <w:pPr>
              <w:pStyle w:val="Default"/>
              <w:ind w:right="162"/>
              <w:jc w:val="thaiDistribute"/>
              <w:rPr>
                <w:rFonts w:ascii="Browallia New" w:hAnsi="Browallia New" w:cs="Browallia New"/>
                <w:b/>
                <w:bCs/>
                <w:i/>
                <w:iCs/>
                <w:sz w:val="6"/>
                <w:szCs w:val="6"/>
                <w:lang w:val="en-US"/>
              </w:rPr>
            </w:pPr>
          </w:p>
        </w:tc>
        <w:tc>
          <w:tcPr>
            <w:tcW w:w="4608" w:type="dxa"/>
            <w:tcBorders>
              <w:top w:val="single" w:sz="4" w:space="0" w:color="auto"/>
            </w:tcBorders>
            <w:shd w:val="clear" w:color="auto" w:fill="auto"/>
          </w:tcPr>
          <w:p w14:paraId="47649B3C" w14:textId="77777777" w:rsidR="00F6158F" w:rsidRPr="00A07B3D" w:rsidRDefault="00F6158F" w:rsidP="006A490C">
            <w:pPr>
              <w:pStyle w:val="Default"/>
              <w:jc w:val="thaiDistribute"/>
              <w:rPr>
                <w:rFonts w:ascii="Browallia New" w:hAnsi="Browallia New" w:cs="Browallia New"/>
                <w:sz w:val="26"/>
                <w:szCs w:val="26"/>
              </w:rPr>
            </w:pPr>
          </w:p>
        </w:tc>
      </w:tr>
      <w:tr w:rsidR="00F6158F" w:rsidRPr="00A07B3D" w14:paraId="23343824" w14:textId="77777777" w:rsidTr="007D6100">
        <w:tc>
          <w:tcPr>
            <w:tcW w:w="4590" w:type="dxa"/>
            <w:shd w:val="clear" w:color="auto" w:fill="auto"/>
          </w:tcPr>
          <w:p w14:paraId="5FA6C80D" w14:textId="7C9B355A" w:rsidR="009B749F" w:rsidRPr="00A07B3D" w:rsidRDefault="009A1CF4" w:rsidP="009B749F">
            <w:pPr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A07B3D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อ้างอิงถึงหมายเหตุประกอบงบการเงินข้อ </w:t>
            </w:r>
            <w:r w:rsidR="006078FE" w:rsidRPr="006078FE">
              <w:rPr>
                <w:rFonts w:ascii="Browallia New" w:hAnsi="Browallia New" w:cs="Browallia New"/>
                <w:color w:val="000000"/>
                <w:sz w:val="26"/>
                <w:szCs w:val="26"/>
              </w:rPr>
              <w:t>4</w:t>
            </w:r>
            <w:r w:rsidRPr="00A07B3D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.</w:t>
            </w:r>
            <w:r w:rsidR="006078FE" w:rsidRPr="006078FE">
              <w:rPr>
                <w:rFonts w:ascii="Browallia New" w:hAnsi="Browallia New" w:cs="Browallia New"/>
                <w:color w:val="000000"/>
                <w:sz w:val="26"/>
                <w:szCs w:val="26"/>
              </w:rPr>
              <w:t>18</w:t>
            </w:r>
            <w:r w:rsidRPr="00A07B3D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เรื่อง การรับรู้รายได้ </w:t>
            </w:r>
            <w:r w:rsidR="009B749F" w:rsidRPr="00A07B3D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และหมายเหตุประกอบงบการเงินข้อ </w:t>
            </w:r>
            <w:r w:rsidR="006078FE" w:rsidRPr="006078FE">
              <w:rPr>
                <w:rFonts w:ascii="Browallia New" w:hAnsi="Browallia New" w:cs="Browallia New"/>
                <w:color w:val="000000"/>
                <w:sz w:val="26"/>
                <w:szCs w:val="26"/>
              </w:rPr>
              <w:t>7</w:t>
            </w:r>
            <w:r w:rsidR="009B749F" w:rsidRPr="00A07B3D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ประมาณการทางบัญชีที่สำคัญ และการใช้</w:t>
            </w:r>
            <w:r w:rsidR="008703D7">
              <w:rPr>
                <w:rFonts w:ascii="Browallia New" w:hAnsi="Browallia New" w:cs="Browallia New" w:hint="cs"/>
                <w:color w:val="000000"/>
                <w:sz w:val="26"/>
                <w:szCs w:val="26"/>
                <w:cs/>
              </w:rPr>
              <w:t>วิจารณญาณ</w:t>
            </w:r>
            <w:r w:rsidR="009B749F" w:rsidRPr="00A07B3D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</w:t>
            </w:r>
          </w:p>
          <w:p w14:paraId="1C557DC8" w14:textId="77777777" w:rsidR="009B749F" w:rsidRPr="00A07B3D" w:rsidRDefault="009B749F" w:rsidP="009B749F">
            <w:pPr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  <w:p w14:paraId="16C71A15" w14:textId="406348AF" w:rsidR="009B749F" w:rsidRPr="00A07B3D" w:rsidRDefault="00B5022C" w:rsidP="009B749F">
            <w:pPr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A07B3D">
              <w:rPr>
                <w:rFonts w:ascii="Browallia New" w:hAnsi="Browallia New" w:cs="Browallia New" w:hint="cs"/>
                <w:color w:val="000000"/>
                <w:sz w:val="26"/>
                <w:szCs w:val="26"/>
                <w:cs/>
              </w:rPr>
              <w:t>กลุ่มกิจการ</w:t>
            </w:r>
            <w:r w:rsidR="009B749F" w:rsidRPr="00A07B3D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รับรู้รายได้จากงานโครงการสัญญาก่อสร้างตลอด</w:t>
            </w:r>
            <w:r w:rsidR="009B749F" w:rsidRPr="007D6100">
              <w:rPr>
                <w:rFonts w:ascii="Browallia New" w:hAnsi="Browallia New" w:cs="Browallia New"/>
                <w:color w:val="000000"/>
                <w:spacing w:val="-10"/>
                <w:sz w:val="26"/>
                <w:szCs w:val="26"/>
                <w:cs/>
              </w:rPr>
              <w:t>ช่วงเวลาหนึ่ง ตามระดับความคืบหน้าของงานที่ทำเสร็จตามสัญญา</w:t>
            </w:r>
            <w:r w:rsidR="009B749F" w:rsidRPr="00A07B3D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</w:t>
            </w:r>
            <w:r w:rsidR="009B749F" w:rsidRPr="007D6100">
              <w:rPr>
                <w:rFonts w:ascii="Browallia New" w:hAnsi="Browallia New" w:cs="Browallia New"/>
                <w:color w:val="000000"/>
                <w:spacing w:val="-6"/>
                <w:sz w:val="26"/>
                <w:szCs w:val="26"/>
                <w:cs/>
              </w:rPr>
              <w:t>โดยจะพิจารณาเกณฑ์การวัดอัตราส่วนงานที่สำเร็จตามเงื่อนไข</w:t>
            </w:r>
            <w:r w:rsidR="009B749F" w:rsidRPr="00A07B3D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และลักษณะงานที่ระบุในสัญญาที่ทำกับลูกค้าแต่ละฉบับ</w:t>
            </w:r>
          </w:p>
          <w:p w14:paraId="6F40427C" w14:textId="77777777" w:rsidR="009B749F" w:rsidRPr="00A07B3D" w:rsidRDefault="009B749F" w:rsidP="009B749F">
            <w:pPr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  <w:p w14:paraId="0F438B5B" w14:textId="77777777" w:rsidR="009B749F" w:rsidRPr="00A07B3D" w:rsidRDefault="009B749F" w:rsidP="009B749F">
            <w:pPr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A07B3D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ข้าพเจ้าให้ความสำคัญในการตรวจสอบในเรื่องการรับรู้รายได้เนื่องจาก</w:t>
            </w:r>
          </w:p>
          <w:p w14:paraId="2D45E2B9" w14:textId="77777777" w:rsidR="009B749F" w:rsidRPr="00A07B3D" w:rsidRDefault="009B749F" w:rsidP="009B749F">
            <w:pPr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  <w:p w14:paraId="4747F615" w14:textId="69E29E2B" w:rsidR="009A1CF4" w:rsidRPr="00A07B3D" w:rsidRDefault="009B749F" w:rsidP="009B749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59" w:hanging="283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A07B3D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การรับรู้รายได้มีการใช้ดุลยพินิจของผู้บริหารเกี่ยวกับการระบุภาระที่ต้องปฏิบัติในสัญญา การเลือกใช้วิธีการวัดอัตราส่วนงานที่สำเร็จของแต่ละภาระที่ต้องปฏิบัติ</w:t>
            </w:r>
            <w:r w:rsidRPr="00A07B3D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cs/>
              </w:rPr>
              <w:t>ระหว่างวิธีปัจจัยนำเข้า และวิธีผลผลิต การประมาณการ</w:t>
            </w:r>
            <w:r w:rsidRPr="00A07B3D">
              <w:rPr>
                <w:rFonts w:ascii="Browallia New" w:hAnsi="Browallia New" w:cs="Browallia New"/>
                <w:color w:val="000000"/>
                <w:spacing w:val="-10"/>
                <w:sz w:val="26"/>
                <w:szCs w:val="26"/>
                <w:cs/>
              </w:rPr>
              <w:t>ต้นทุนก่อสร้างทั้งหมดที่คาดว่าจะเกิดขึ้นจนกระทั่งโครงการ</w:t>
            </w:r>
            <w:r w:rsidRPr="00A07B3D">
              <w:rPr>
                <w:rFonts w:ascii="Browallia New" w:hAnsi="Browallia New" w:cs="Browallia New"/>
                <w:color w:val="000000"/>
                <w:spacing w:val="-6"/>
                <w:sz w:val="26"/>
                <w:szCs w:val="26"/>
                <w:cs/>
              </w:rPr>
              <w:t>แล้วเสร็จ รวมถึงการประมาณการผลขาดทุนที่คาดว่าจะเกิดขึ้น</w:t>
            </w:r>
            <w:r w:rsidRPr="00A07B3D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ในอนาคต ซึ่งมีผลต่อการคำนวณอัตราส่วนของการรับรู้รายได้สำหรับโครงการที่บันทึกรายได้ตามวิธีปัจจัยนำเข้า </w:t>
            </w:r>
          </w:p>
          <w:p w14:paraId="35DAC6E4" w14:textId="77777777" w:rsidR="00C80280" w:rsidRPr="00A07B3D" w:rsidRDefault="00C80280" w:rsidP="00C8028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459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  <w:p w14:paraId="7477B27A" w14:textId="592E328F" w:rsidR="009B749F" w:rsidRPr="00A07B3D" w:rsidRDefault="009B749F" w:rsidP="009B749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9" w:hanging="283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A07B3D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กลุ่มกิจการมีรายได้จากสัญญาก่อสร้าง สำหรับปีสิ้นสุดวันที่ </w:t>
            </w:r>
            <w:r w:rsidR="006078FE" w:rsidRPr="006078FE">
              <w:rPr>
                <w:rFonts w:ascii="Browallia New" w:hAnsi="Browallia New" w:cs="Browallia New"/>
                <w:color w:val="000000"/>
                <w:sz w:val="26"/>
                <w:szCs w:val="26"/>
              </w:rPr>
              <w:t>31</w:t>
            </w:r>
            <w:r w:rsidRPr="00A07B3D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ธันวาคม พ.ศ. </w:t>
            </w:r>
            <w:r w:rsidR="006078FE" w:rsidRPr="006078FE">
              <w:rPr>
                <w:rFonts w:ascii="Browallia New" w:hAnsi="Browallia New" w:cs="Browallia New"/>
                <w:color w:val="000000"/>
                <w:sz w:val="26"/>
                <w:szCs w:val="26"/>
              </w:rPr>
              <w:t>2567</w:t>
            </w:r>
            <w:r w:rsidRPr="00A07B3D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จำนวน </w:t>
            </w:r>
            <w:r w:rsidR="006078FE" w:rsidRPr="006078FE">
              <w:rPr>
                <w:rFonts w:ascii="Browallia New" w:hAnsi="Browallia New" w:cs="Browallia New"/>
                <w:color w:val="000000"/>
                <w:sz w:val="26"/>
                <w:szCs w:val="26"/>
              </w:rPr>
              <w:t>283</w:t>
            </w:r>
            <w:r w:rsidR="004940B0">
              <w:rPr>
                <w:rFonts w:ascii="Browallia New" w:hAnsi="Browallia New" w:cs="Browallia New"/>
                <w:color w:val="000000"/>
                <w:sz w:val="26"/>
                <w:szCs w:val="26"/>
              </w:rPr>
              <w:t>.</w:t>
            </w:r>
            <w:r w:rsidR="006078FE" w:rsidRPr="006078FE">
              <w:rPr>
                <w:rFonts w:ascii="Browallia New" w:hAnsi="Browallia New" w:cs="Browallia New"/>
                <w:color w:val="000000"/>
                <w:sz w:val="26"/>
                <w:szCs w:val="26"/>
              </w:rPr>
              <w:t>45</w:t>
            </w:r>
            <w:r w:rsidR="004940B0">
              <w:rPr>
                <w:rFonts w:ascii="Browallia New" w:hAnsi="Browallia New" w:cs="Browallia New"/>
                <w:color w:val="000000"/>
                <w:sz w:val="26"/>
                <w:szCs w:val="26"/>
              </w:rPr>
              <w:t xml:space="preserve"> </w:t>
            </w:r>
            <w:r w:rsidRPr="00A07B3D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ล้านบาท คิดเป็นร้อยละ </w:t>
            </w:r>
            <w:r w:rsidR="006078FE" w:rsidRPr="006078FE">
              <w:rPr>
                <w:rFonts w:ascii="Browallia New" w:hAnsi="Browallia New" w:cs="Browallia New"/>
                <w:color w:val="000000"/>
                <w:sz w:val="26"/>
                <w:szCs w:val="26"/>
              </w:rPr>
              <w:t>40</w:t>
            </w:r>
            <w:r w:rsidRPr="00A07B3D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ของรายได้รวมในงบกำไรขาดทุนเบ็ดเสร็จรวม</w:t>
            </w:r>
          </w:p>
          <w:p w14:paraId="27D89EFE" w14:textId="4E1BD572" w:rsidR="009B749F" w:rsidRPr="00A07B3D" w:rsidRDefault="009B749F" w:rsidP="009B749F">
            <w:pPr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608" w:type="dxa"/>
            <w:shd w:val="clear" w:color="auto" w:fill="auto"/>
          </w:tcPr>
          <w:p w14:paraId="13FB7BAC" w14:textId="68D10698" w:rsidR="00F359DA" w:rsidRPr="00A07B3D" w:rsidRDefault="00F359DA" w:rsidP="00F359DA">
            <w:pPr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A07B3D">
              <w:rPr>
                <w:rFonts w:ascii="Browallia New" w:hAnsi="Browallia New" w:cs="Browallia New"/>
                <w:color w:val="000000"/>
                <w:spacing w:val="-12"/>
                <w:sz w:val="26"/>
                <w:szCs w:val="26"/>
                <w:cs/>
              </w:rPr>
              <w:t>ข้าพเจ้าสอบถามผู้บริหารเกี่ยวกับนโยบายการบัญชีของกลุ่มกิจการรวมไปถึงรายการที่เกี่ยวข้องกับดุลยพินิจและการประมาณการ</w:t>
            </w:r>
            <w:r w:rsidR="0091362F" w:rsidRPr="00A07B3D">
              <w:rPr>
                <w:rFonts w:ascii="Browallia New" w:hAnsi="Browallia New" w:cs="Browallia New"/>
                <w:color w:val="000000"/>
                <w:sz w:val="26"/>
                <w:szCs w:val="26"/>
              </w:rPr>
              <w:br/>
            </w:r>
            <w:r w:rsidRPr="00A07B3D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ที่เกี่ยวข้อง นอกจากนี้ ข้าพเจ้าได้ทดสอบการออกแบบและ</w:t>
            </w:r>
            <w:r w:rsidRPr="00A07B3D">
              <w:rPr>
                <w:rFonts w:ascii="Browallia New" w:hAnsi="Browallia New" w:cs="Browallia New"/>
                <w:color w:val="000000"/>
                <w:spacing w:val="-8"/>
                <w:sz w:val="26"/>
                <w:szCs w:val="26"/>
                <w:cs/>
              </w:rPr>
              <w:t>การปฏิบัติตามระบบการควบคุมภายในของวงจรรายได้และลูกหนี้</w:t>
            </w:r>
            <w:r w:rsidRPr="00A07B3D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</w:t>
            </w:r>
            <w:r w:rsidRPr="00A07B3D">
              <w:rPr>
                <w:rFonts w:ascii="Browallia New" w:hAnsi="Browallia New" w:cs="Browallia New"/>
                <w:color w:val="000000"/>
                <w:spacing w:val="-8"/>
                <w:sz w:val="26"/>
                <w:szCs w:val="26"/>
                <w:cs/>
              </w:rPr>
              <w:t>รวมถึงการควบคุมภายในที่ใช้วัดความก้าวหน้าของความสำเร็จ</w:t>
            </w:r>
            <w:r w:rsidRPr="00A07B3D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ของภาระที่ต้องปฏิบัติ</w:t>
            </w:r>
          </w:p>
          <w:p w14:paraId="31C42DFB" w14:textId="77777777" w:rsidR="00F359DA" w:rsidRPr="00A07B3D" w:rsidRDefault="00F359DA" w:rsidP="00F359DA">
            <w:pPr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  <w:p w14:paraId="44E84306" w14:textId="1C4D5B7D" w:rsidR="009B749F" w:rsidRPr="00A07B3D" w:rsidRDefault="00F359DA" w:rsidP="00F359DA">
            <w:pPr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A07B3D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ข้าพเจ้าทำความเข้าใจเนื้อหาของสัญญาที่ข้าพเจ้าสุ่มเลือกตรวจสอบ เพื่อประเมินความเหมาะสมของวิธีการรับรู้รายได้ </w:t>
            </w:r>
            <w:r w:rsidRPr="00A07B3D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cs/>
              </w:rPr>
              <w:t>ว่าเป็นไปตามข้อกำหนดของมาตรฐานการรายงานทางการเงิน</w:t>
            </w:r>
            <w:r w:rsidRPr="00A07B3D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และได้นำไปใช้ปฏิบัติอย่างสม่ำเสมอ</w:t>
            </w:r>
          </w:p>
          <w:p w14:paraId="1D601E24" w14:textId="77777777" w:rsidR="009B749F" w:rsidRPr="00A07B3D" w:rsidRDefault="009B749F" w:rsidP="009B749F">
            <w:pPr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  <w:p w14:paraId="09219C6B" w14:textId="48E89D7B" w:rsidR="009B749F" w:rsidRPr="00A07B3D" w:rsidRDefault="009B749F" w:rsidP="009B749F">
            <w:pPr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A07B3D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cs/>
              </w:rPr>
              <w:t>ข้าพเจ้าสุ่มตรวจการรับรู้รายได้จากงานโครงการสัญญาก่อสร้าง</w:t>
            </w:r>
            <w:r w:rsidRPr="00A07B3D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ตามวิธีปัจจัยนำเข้าและวิธีผลผลิตตามลำดับโดยวิธีดังต่อไปนี้ </w:t>
            </w:r>
          </w:p>
          <w:p w14:paraId="697A59F5" w14:textId="77777777" w:rsidR="009B749F" w:rsidRPr="00A07B3D" w:rsidRDefault="009B749F" w:rsidP="009B749F">
            <w:pPr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  <w:p w14:paraId="15DA08D6" w14:textId="58635FA8" w:rsidR="009B749F" w:rsidRPr="00A07B3D" w:rsidRDefault="006078FE" w:rsidP="00004227">
            <w:pPr>
              <w:autoSpaceDE w:val="0"/>
              <w:autoSpaceDN w:val="0"/>
              <w:adjustRightInd w:val="0"/>
              <w:ind w:left="256" w:hanging="256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6078FE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="009B749F" w:rsidRPr="00A07B3D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)</w:t>
            </w:r>
            <w:r w:rsidR="009B749F" w:rsidRPr="00A07B3D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ab/>
              <w:t xml:space="preserve">วิธีปัจจัยนำเข้า </w:t>
            </w:r>
          </w:p>
          <w:p w14:paraId="6891C4BE" w14:textId="77777777" w:rsidR="009B749F" w:rsidRPr="00A07B3D" w:rsidRDefault="009B749F" w:rsidP="00004227">
            <w:pPr>
              <w:autoSpaceDE w:val="0"/>
              <w:autoSpaceDN w:val="0"/>
              <w:adjustRightInd w:val="0"/>
              <w:ind w:left="436" w:hanging="166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A07B3D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-</w:t>
            </w:r>
            <w:r w:rsidRPr="00A07B3D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ab/>
              <w:t>ตรวจต้นทุนจริงที่เกิดขึ้นในระหว่างปีกับใบแจ้งหนี้ หรือใบเสร็จรับเงิน รวมถึงประมาณการต้นทุนที่เกิดขึ้นแต่ยังไม่ได้รับการเรียกเก็บเงินจากผู้ขายหรือผู้รับเหมา เช่น การตรวจตัดยอดซื้อในช่วงสิ้นปีเพื่อประเมินว่าการซื้อสินค้าและบริการที่ได้รับได้ถูกบันทึกบัญชีอย่างถูกต้องและครบถ้วน</w:t>
            </w:r>
          </w:p>
          <w:p w14:paraId="3B35A668" w14:textId="77777777" w:rsidR="009B749F" w:rsidRPr="00A07B3D" w:rsidRDefault="009B749F" w:rsidP="00004227">
            <w:pPr>
              <w:autoSpaceDE w:val="0"/>
              <w:autoSpaceDN w:val="0"/>
              <w:adjustRightInd w:val="0"/>
              <w:ind w:left="436" w:hanging="166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A07B3D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-</w:t>
            </w:r>
            <w:r w:rsidRPr="00A07B3D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ab/>
            </w:r>
            <w:r w:rsidRPr="00A07B3D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cs/>
              </w:rPr>
              <w:t>เปรียบเทียบประมาณการต้นทุนก่อสร้างทั้งหมดที่คาดว่า</w:t>
            </w:r>
            <w:r w:rsidRPr="00A07B3D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จะเกิดขึ้นจนกระทั่งโครงการแล้วเสร็จกับประมาณการต้นทุนการก่อสร้างของโครงการที่ได้รับการอนุมัติจากคณะกรรมการกำกับดูแลและผู้จัดการโครงการ</w:t>
            </w:r>
          </w:p>
          <w:p w14:paraId="3C585150" w14:textId="55C087B5" w:rsidR="00CF6049" w:rsidRPr="00A07B3D" w:rsidRDefault="009B749F" w:rsidP="00A86B80">
            <w:pPr>
              <w:autoSpaceDE w:val="0"/>
              <w:autoSpaceDN w:val="0"/>
              <w:adjustRightInd w:val="0"/>
              <w:ind w:left="436" w:hanging="166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lang w:val="en-US"/>
              </w:rPr>
            </w:pPr>
            <w:r w:rsidRPr="00A07B3D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-</w:t>
            </w:r>
            <w:r w:rsidRPr="00A07B3D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ab/>
              <w:t>ทดสอบการคำนวณอัตราส่วนของการรับรู้รายได้และจำนวนรายได้ที่รับรู้</w:t>
            </w:r>
          </w:p>
        </w:tc>
      </w:tr>
    </w:tbl>
    <w:p w14:paraId="44E66514" w14:textId="77777777" w:rsidR="00A86B80" w:rsidRPr="00A07B3D" w:rsidRDefault="00A86B80">
      <w:pPr>
        <w:rPr>
          <w:color w:val="000000"/>
        </w:rPr>
      </w:pPr>
      <w:r w:rsidRPr="00A07B3D">
        <w:rPr>
          <w:color w:val="000000"/>
        </w:rPr>
        <w:br w:type="page"/>
      </w: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4590"/>
      </w:tblGrid>
      <w:tr w:rsidR="00A86B80" w:rsidRPr="00A07B3D" w14:paraId="5300F019" w14:textId="77777777" w:rsidTr="00BD2050">
        <w:trPr>
          <w:trHeight w:val="389"/>
        </w:trPr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113CA5" w14:textId="77777777" w:rsidR="00A86B80" w:rsidRPr="00A07B3D" w:rsidRDefault="00A86B80" w:rsidP="00976280">
            <w:pPr>
              <w:pStyle w:val="Default"/>
              <w:ind w:right="162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A07B3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lastRenderedPageBreak/>
              <w:t>เรื่องสำคัญในการตรวจสอบ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5070B7" w14:textId="77777777" w:rsidR="00A86B80" w:rsidRPr="00A07B3D" w:rsidRDefault="00A86B80" w:rsidP="00976280">
            <w:pPr>
              <w:pStyle w:val="Default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A07B3D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วิธีการตรวจสอบ</w:t>
            </w:r>
          </w:p>
        </w:tc>
      </w:tr>
      <w:tr w:rsidR="00A86B80" w:rsidRPr="00A07B3D" w14:paraId="4B534557" w14:textId="77777777" w:rsidTr="00B9204C">
        <w:tc>
          <w:tcPr>
            <w:tcW w:w="4590" w:type="dxa"/>
            <w:tcBorders>
              <w:top w:val="single" w:sz="4" w:space="0" w:color="auto"/>
            </w:tcBorders>
            <w:shd w:val="clear" w:color="auto" w:fill="auto"/>
          </w:tcPr>
          <w:p w14:paraId="1DEC863D" w14:textId="77777777" w:rsidR="00A86B80" w:rsidRPr="00A07B3D" w:rsidRDefault="00A86B80" w:rsidP="009B749F">
            <w:pPr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4590" w:type="dxa"/>
            <w:tcBorders>
              <w:top w:val="single" w:sz="4" w:space="0" w:color="auto"/>
            </w:tcBorders>
            <w:shd w:val="clear" w:color="auto" w:fill="auto"/>
          </w:tcPr>
          <w:p w14:paraId="3BEABF67" w14:textId="77777777" w:rsidR="00A86B80" w:rsidRPr="006078FE" w:rsidRDefault="00A86B80" w:rsidP="00A86B80">
            <w:pPr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color w:val="000000"/>
                <w:sz w:val="12"/>
                <w:szCs w:val="12"/>
              </w:rPr>
            </w:pPr>
          </w:p>
          <w:p w14:paraId="37BDA597" w14:textId="18EED112" w:rsidR="00A86B80" w:rsidRPr="00A07B3D" w:rsidRDefault="006078FE" w:rsidP="00A86B80">
            <w:pPr>
              <w:autoSpaceDE w:val="0"/>
              <w:autoSpaceDN w:val="0"/>
              <w:adjustRightInd w:val="0"/>
              <w:ind w:left="256" w:hanging="256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6078FE">
              <w:rPr>
                <w:rFonts w:ascii="Browallia New" w:hAnsi="Browallia New" w:cs="Browallia New"/>
                <w:color w:val="000000"/>
                <w:sz w:val="26"/>
                <w:szCs w:val="26"/>
              </w:rPr>
              <w:t>2</w:t>
            </w:r>
            <w:r w:rsidR="00A86B80" w:rsidRPr="00A07B3D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)</w:t>
            </w:r>
            <w:r w:rsidR="00A86B80" w:rsidRPr="00A07B3D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ab/>
              <w:t>วิธีผลผลิต</w:t>
            </w:r>
          </w:p>
          <w:p w14:paraId="01865D2A" w14:textId="77777777" w:rsidR="00A86B80" w:rsidRPr="00A07B3D" w:rsidRDefault="00A86B80" w:rsidP="00A86B80">
            <w:pPr>
              <w:autoSpaceDE w:val="0"/>
              <w:autoSpaceDN w:val="0"/>
              <w:adjustRightInd w:val="0"/>
              <w:ind w:left="526" w:hanging="256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A07B3D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-</w:t>
            </w:r>
            <w:r w:rsidRPr="00A07B3D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ab/>
              <w:t>ตรวจสอบเอกสารประกอบการคำนวณอัตราส่วนงานที่ปฏิบัติแล้วเสร็จและโอนให้กับลูกค้า ได้แก่ เอกสาร</w:t>
            </w:r>
            <w:r w:rsidRPr="00A07B3D">
              <w:rPr>
                <w:rFonts w:ascii="Browallia New" w:hAnsi="Browallia New" w:cs="Browallia New"/>
                <w:color w:val="000000"/>
                <w:sz w:val="26"/>
                <w:szCs w:val="26"/>
              </w:rPr>
              <w:br/>
            </w:r>
            <w:r w:rsidRPr="00A07B3D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การรับงานจากลูกค้า </w:t>
            </w:r>
          </w:p>
          <w:p w14:paraId="1AB0B66D" w14:textId="77777777" w:rsidR="00A86B80" w:rsidRPr="00A07B3D" w:rsidRDefault="00A86B80" w:rsidP="00A86B80">
            <w:pPr>
              <w:autoSpaceDE w:val="0"/>
              <w:autoSpaceDN w:val="0"/>
              <w:adjustRightInd w:val="0"/>
              <w:ind w:left="526" w:hanging="256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A07B3D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-</w:t>
            </w:r>
            <w:r w:rsidRPr="00A07B3D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ab/>
              <w:t>ทดสอบการคำนวณอัตราส่วนของการรับรู้รายได้และจำนวนรายได้ที่รับรู้</w:t>
            </w:r>
          </w:p>
          <w:p w14:paraId="085346D9" w14:textId="77777777" w:rsidR="00A86B80" w:rsidRPr="00A07B3D" w:rsidRDefault="00A86B80" w:rsidP="00A86B80">
            <w:pPr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  <w:p w14:paraId="7DD1AA3D" w14:textId="423AADA2" w:rsidR="00A86B80" w:rsidRPr="00A07B3D" w:rsidRDefault="00A86B80" w:rsidP="00A86B80">
            <w:pPr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A07B3D">
              <w:rPr>
                <w:rFonts w:ascii="Browallia New" w:hAnsi="Browallia New" w:cs="Browallia New"/>
                <w:color w:val="000000"/>
                <w:spacing w:val="-6"/>
                <w:sz w:val="26"/>
                <w:szCs w:val="26"/>
                <w:cs/>
              </w:rPr>
              <w:t>ข้าพเจ้าตรวจสอบความเพียงพอในการตั้งประมาณการผลขาดทุน</w:t>
            </w:r>
            <w:r w:rsidRPr="00A07B3D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ของงานโครงการ โดยเปรียบเทียบราคาตามสัญญาของงานโครงการกับประมาณการต้นทุนโครงการทั้งหมดที่คาดว่าจะ</w:t>
            </w:r>
            <w:r w:rsidRPr="00A07B3D">
              <w:rPr>
                <w:rFonts w:ascii="Browallia New" w:hAnsi="Browallia New" w:cs="Browallia New"/>
                <w:color w:val="000000"/>
                <w:spacing w:val="-8"/>
                <w:sz w:val="26"/>
                <w:szCs w:val="26"/>
                <w:cs/>
              </w:rPr>
              <w:t>เกิดขึ้นจนกระทั่งโครงการแล้วเสร็จ และสอบถามผู้บริหารเกี่ยวกับ</w:t>
            </w:r>
            <w:r w:rsidRPr="00A07B3D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ความเสี่ยงที่ผลขาดทุนที่คาดว่าจะเกิดขึ้น รวมถึงอ่านสัญญาและเอกสารที่เกี่ยวข้อง</w:t>
            </w:r>
          </w:p>
          <w:p w14:paraId="6F7CDF94" w14:textId="77777777" w:rsidR="00A86B80" w:rsidRPr="00A07B3D" w:rsidRDefault="00A86B80" w:rsidP="00A86B80">
            <w:pPr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  <w:p w14:paraId="15E69E4A" w14:textId="249A2B46" w:rsidR="00A86B80" w:rsidRPr="00A07B3D" w:rsidRDefault="00A86B80" w:rsidP="00A86B80">
            <w:pPr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A07B3D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จากวิธีการปฏิบัติงานข้างต้น ข้าพเจ้าพบว่า วิธีการรับรู้รายได้ตามสัญญาที่ข้าพเจ้าได้ทดสอบมีความเหมาะสมตามหลักฐานแวดล้อมและสถานการณ์</w:t>
            </w:r>
          </w:p>
        </w:tc>
      </w:tr>
      <w:tr w:rsidR="0053532A" w:rsidRPr="00A07B3D" w14:paraId="20D6D748" w14:textId="77777777" w:rsidTr="00A07B3D">
        <w:tc>
          <w:tcPr>
            <w:tcW w:w="459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55A7AE5" w14:textId="77777777" w:rsidR="0053532A" w:rsidRPr="00A07B3D" w:rsidRDefault="0053532A" w:rsidP="006A490C">
            <w:pPr>
              <w:pStyle w:val="Default"/>
              <w:ind w:right="162"/>
              <w:jc w:val="thaiDistribute"/>
              <w:rPr>
                <w:rFonts w:ascii="Browallia New" w:hAnsi="Browallia New" w:cs="Browallia New"/>
                <w:sz w:val="12"/>
                <w:szCs w:val="12"/>
              </w:rPr>
            </w:pPr>
          </w:p>
        </w:tc>
        <w:tc>
          <w:tcPr>
            <w:tcW w:w="459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B29776A" w14:textId="77777777" w:rsidR="0053532A" w:rsidRPr="00A07B3D" w:rsidRDefault="0053532A" w:rsidP="006A490C">
            <w:pPr>
              <w:pStyle w:val="Default"/>
              <w:jc w:val="thaiDistribute"/>
              <w:rPr>
                <w:rFonts w:ascii="Browallia New" w:hAnsi="Browallia New" w:cs="Browallia New"/>
                <w:sz w:val="12"/>
                <w:szCs w:val="12"/>
              </w:rPr>
            </w:pPr>
          </w:p>
        </w:tc>
      </w:tr>
    </w:tbl>
    <w:p w14:paraId="3EFE8622" w14:textId="77777777" w:rsidR="009A1CF4" w:rsidRPr="00A07B3D" w:rsidRDefault="009A1CF4" w:rsidP="006A490C">
      <w:pPr>
        <w:spacing w:after="0" w:line="240" w:lineRule="auto"/>
        <w:rPr>
          <w:rFonts w:ascii="Browallia New" w:eastAsia="Calibri" w:hAnsi="Browallia New" w:cs="Browallia New"/>
          <w:b/>
          <w:bCs/>
          <w:color w:val="000000"/>
          <w:sz w:val="26"/>
          <w:szCs w:val="26"/>
          <w:lang w:bidi="th-TH"/>
        </w:rPr>
      </w:pPr>
    </w:p>
    <w:p w14:paraId="3DE76D8D" w14:textId="1CE958C0" w:rsidR="00F6158F" w:rsidRPr="00A07B3D" w:rsidRDefault="0042349D" w:rsidP="006A490C">
      <w:pPr>
        <w:spacing w:after="0" w:line="240" w:lineRule="auto"/>
        <w:rPr>
          <w:rFonts w:ascii="Browallia New" w:eastAsia="Calibri" w:hAnsi="Browallia New" w:cs="Browallia New"/>
          <w:b/>
          <w:bCs/>
          <w:color w:val="000000"/>
          <w:sz w:val="26"/>
          <w:szCs w:val="26"/>
          <w:lang w:bidi="th-TH"/>
        </w:rPr>
      </w:pPr>
      <w:r w:rsidRPr="00A07B3D">
        <w:rPr>
          <w:rFonts w:ascii="Browallia New" w:eastAsia="Calibri" w:hAnsi="Browallia New" w:cs="Browallia New"/>
          <w:b/>
          <w:bCs/>
          <w:color w:val="000000"/>
          <w:sz w:val="26"/>
          <w:szCs w:val="26"/>
          <w:cs/>
          <w:lang w:bidi="th-TH"/>
        </w:rPr>
        <w:t>ข้อมูล</w:t>
      </w:r>
      <w:r w:rsidR="00F6158F" w:rsidRPr="00A07B3D">
        <w:rPr>
          <w:rFonts w:ascii="Browallia New" w:eastAsia="Calibri" w:hAnsi="Browallia New" w:cs="Browallia New"/>
          <w:b/>
          <w:bCs/>
          <w:color w:val="000000"/>
          <w:sz w:val="26"/>
          <w:szCs w:val="26"/>
          <w:cs/>
          <w:lang w:bidi="th-TH"/>
        </w:rPr>
        <w:t>อื่น</w:t>
      </w:r>
      <w:r w:rsidR="000262A0" w:rsidRPr="00A07B3D">
        <w:rPr>
          <w:rFonts w:ascii="Browallia New" w:eastAsia="Calibri" w:hAnsi="Browallia New" w:cs="Browallia New"/>
          <w:b/>
          <w:bCs/>
          <w:color w:val="000000"/>
          <w:sz w:val="26"/>
          <w:szCs w:val="26"/>
          <w:cs/>
          <w:lang w:bidi="th-TH"/>
        </w:rPr>
        <w:t xml:space="preserve"> </w:t>
      </w:r>
    </w:p>
    <w:p w14:paraId="726281A0" w14:textId="77777777" w:rsidR="0053532A" w:rsidRPr="00A07B3D" w:rsidRDefault="0053532A" w:rsidP="006A490C">
      <w:pPr>
        <w:spacing w:after="0" w:line="240" w:lineRule="auto"/>
        <w:rPr>
          <w:rFonts w:ascii="Browallia New" w:eastAsia="Calibri" w:hAnsi="Browallia New" w:cs="Browallia New"/>
          <w:b/>
          <w:bCs/>
          <w:color w:val="000000"/>
          <w:sz w:val="12"/>
          <w:szCs w:val="12"/>
          <w:lang w:bidi="th-TH"/>
        </w:rPr>
      </w:pPr>
    </w:p>
    <w:p w14:paraId="11E95C6D" w14:textId="77777777" w:rsidR="00694F39" w:rsidRPr="00694F39" w:rsidRDefault="00694F39" w:rsidP="00694F39">
      <w:pPr>
        <w:snapToGrid w:val="0"/>
        <w:spacing w:after="0" w:line="240" w:lineRule="auto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694F39">
        <w:rPr>
          <w:rFonts w:ascii="Browallia New" w:hAnsi="Browallia New" w:cs="Browallia New"/>
          <w:color w:val="000000"/>
          <w:sz w:val="26"/>
          <w:szCs w:val="26"/>
          <w:cs/>
          <w:lang w:bidi="th-TH"/>
        </w:rPr>
        <w:t xml:space="preserve">กรรมการเป็นผู้รับผิดชอบต่อข้อมูลอื่น ข้อมูลอื่นประกอบด้วย ข้อมูลซึ่งรวมอยู่ในรายงานประจำปี แต่ไม่รวมถึงงบการเงินรวมและงบการเงินเฉพาะกิจการ และรายงานของผู้สอบบัญชีที่อยู่ในรายงานนั้น ข้าพเจ้าคาดว่าข้าพเจ้าจะได้รับรายงานประจำปีภายหลังวันที่ในรายงานของผู้สอบบัญชีนี้ </w:t>
      </w:r>
    </w:p>
    <w:p w14:paraId="408B85A2" w14:textId="77777777" w:rsidR="00694F39" w:rsidRPr="00694F39" w:rsidRDefault="00694F39" w:rsidP="00694F39">
      <w:pPr>
        <w:snapToGrid w:val="0"/>
        <w:spacing w:after="0" w:line="240" w:lineRule="auto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43926EFE" w14:textId="77777777" w:rsidR="00694F39" w:rsidRPr="00694F39" w:rsidRDefault="00694F39" w:rsidP="00694F39">
      <w:pPr>
        <w:snapToGrid w:val="0"/>
        <w:spacing w:after="0" w:line="240" w:lineRule="auto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694F39">
        <w:rPr>
          <w:rFonts w:ascii="Browallia New" w:hAnsi="Browallia New" w:cs="Browallia New"/>
          <w:color w:val="000000"/>
          <w:sz w:val="26"/>
          <w:szCs w:val="26"/>
          <w:cs/>
          <w:lang w:bidi="th-TH"/>
        </w:rPr>
        <w:t>ความเห็นของข้าพเจ้าต่องบการเงินรวมและงบการเงินเฉพาะกิจการไม่ครอบคลุมถึงข้อมูลอื่น และข้าพเจ้าไม่ได้ให้ความเชื่อมั่นต่อข้อมูลอื่น</w:t>
      </w:r>
    </w:p>
    <w:p w14:paraId="63B8E9A0" w14:textId="77777777" w:rsidR="00694F39" w:rsidRPr="00694F39" w:rsidRDefault="00694F39" w:rsidP="00694F39">
      <w:pPr>
        <w:snapToGrid w:val="0"/>
        <w:spacing w:after="0" w:line="240" w:lineRule="auto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1B0374C3" w14:textId="5BF1A502" w:rsidR="00694F39" w:rsidRPr="00694F39" w:rsidRDefault="00694F39" w:rsidP="00694F39">
      <w:pPr>
        <w:snapToGrid w:val="0"/>
        <w:spacing w:after="0" w:line="240" w:lineRule="auto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694F39">
        <w:rPr>
          <w:rFonts w:ascii="Browallia New" w:hAnsi="Browallia New" w:cs="Browallia New"/>
          <w:color w:val="000000"/>
          <w:sz w:val="26"/>
          <w:szCs w:val="26"/>
          <w:cs/>
          <w:lang w:bidi="th-TH"/>
        </w:rPr>
        <w:t xml:space="preserve">ความรับผิดชอบของข้าพเจ้าที่เกี่ยวเนื่องกับการตรวจสอบงบการเงินรวมและงบการเงินเฉพาะกิจการคือ การอ่านและพิจารณาว่าข้อมูลอื่นมีความขัดแย้งที่มีสาระสำคัญกับงบการเงินรวมและงบการเงินเฉพาะกิจการ หรือกับความรู้ที่ได้รับจากการตรวจสอบของข้าพเจ้า หรือปรากฏว่าข้อมูลอื่นมีการแสดงข้อมูลที่ขัดต่อข้อเท็จจริงอันเป็นสาระสำคัญหรือไม่ </w:t>
      </w:r>
    </w:p>
    <w:p w14:paraId="6EA30DEA" w14:textId="77777777" w:rsidR="00694F39" w:rsidRPr="00694F39" w:rsidRDefault="00694F39" w:rsidP="00694F39">
      <w:pPr>
        <w:snapToGrid w:val="0"/>
        <w:spacing w:after="0" w:line="240" w:lineRule="auto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13A3A38A" w14:textId="0059C93E" w:rsidR="007B1BED" w:rsidRPr="00A07B3D" w:rsidRDefault="00694F39" w:rsidP="00694F39">
      <w:pPr>
        <w:snapToGrid w:val="0"/>
        <w:spacing w:after="0" w:line="240" w:lineRule="auto"/>
        <w:jc w:val="thaiDistribute"/>
        <w:rPr>
          <w:rFonts w:ascii="Browallia New" w:eastAsia="Calibri" w:hAnsi="Browallia New" w:cs="Browallia New"/>
          <w:b/>
          <w:bCs/>
          <w:i/>
          <w:iCs/>
          <w:color w:val="000000"/>
          <w:sz w:val="26"/>
          <w:szCs w:val="26"/>
          <w:rtl/>
        </w:rPr>
      </w:pPr>
      <w:r w:rsidRPr="00694F39">
        <w:rPr>
          <w:rFonts w:ascii="Browallia New" w:hAnsi="Browallia New" w:cs="Browallia New"/>
          <w:color w:val="000000"/>
          <w:sz w:val="26"/>
          <w:szCs w:val="26"/>
          <w:cs/>
          <w:lang w:bidi="th-TH"/>
        </w:rPr>
        <w:t>เมื่อข้าพเจ้าได้อ่านรายงานประจำปี หากข้าพเจ้าสรุปได้ว่ามีการแสดงข้อมูลที่ขัดต่อข้อเท็จจริงอันเป็นสาระสำคัญ ข้าพเจ้าต้องสื่อสารเรื่องดังกล่าวกับคณะกรรมการตรวจสอบ</w:t>
      </w:r>
    </w:p>
    <w:p w14:paraId="07C5ADE4" w14:textId="77777777" w:rsidR="005B0723" w:rsidRPr="00A07B3D" w:rsidRDefault="005B0723">
      <w:pPr>
        <w:rPr>
          <w:rFonts w:ascii="Browallia New" w:eastAsia="Calibri" w:hAnsi="Browallia New" w:cs="Browallia New"/>
          <w:b/>
          <w:bCs/>
          <w:color w:val="000000"/>
          <w:sz w:val="26"/>
          <w:szCs w:val="26"/>
          <w:cs/>
          <w:lang w:bidi="th-TH"/>
        </w:rPr>
      </w:pPr>
      <w:r w:rsidRPr="00A07B3D">
        <w:rPr>
          <w:rFonts w:ascii="Browallia New" w:eastAsia="Calibri" w:hAnsi="Browallia New" w:cs="Browallia New"/>
          <w:b/>
          <w:bCs/>
          <w:color w:val="000000"/>
          <w:sz w:val="26"/>
          <w:szCs w:val="26"/>
          <w:cs/>
          <w:lang w:bidi="th-TH"/>
        </w:rPr>
        <w:br w:type="page"/>
      </w:r>
    </w:p>
    <w:p w14:paraId="45ACC59D" w14:textId="77777777" w:rsidR="0042349D" w:rsidRPr="00A07B3D" w:rsidRDefault="0042349D" w:rsidP="006A490C">
      <w:pPr>
        <w:spacing w:after="0" w:line="240" w:lineRule="auto"/>
        <w:rPr>
          <w:rFonts w:ascii="Browallia New" w:eastAsia="Calibri" w:hAnsi="Browallia New" w:cs="Browallia New"/>
          <w:b/>
          <w:bCs/>
          <w:color w:val="000000"/>
          <w:sz w:val="26"/>
          <w:szCs w:val="26"/>
          <w:rtl/>
        </w:rPr>
      </w:pPr>
      <w:r w:rsidRPr="00A07B3D">
        <w:rPr>
          <w:rFonts w:ascii="Browallia New" w:eastAsia="Calibri" w:hAnsi="Browallia New" w:cs="Browallia New"/>
          <w:b/>
          <w:bCs/>
          <w:color w:val="000000"/>
          <w:sz w:val="26"/>
          <w:szCs w:val="26"/>
          <w:cs/>
          <w:lang w:bidi="th-TH"/>
        </w:rPr>
        <w:lastRenderedPageBreak/>
        <w:t>ความรับผิดชอบของ</w:t>
      </w:r>
      <w:r w:rsidR="00BA217C" w:rsidRPr="00A07B3D">
        <w:rPr>
          <w:rFonts w:ascii="Browallia New" w:eastAsia="Calibri" w:hAnsi="Browallia New" w:cs="Browallia New"/>
          <w:b/>
          <w:bCs/>
          <w:color w:val="000000"/>
          <w:sz w:val="26"/>
          <w:szCs w:val="26"/>
          <w:cs/>
          <w:lang w:bidi="th-TH"/>
        </w:rPr>
        <w:t>กรรมการ</w:t>
      </w:r>
      <w:r w:rsidRPr="00A07B3D">
        <w:rPr>
          <w:rFonts w:ascii="Browallia New" w:eastAsia="Calibri" w:hAnsi="Browallia New" w:cs="Browallia New"/>
          <w:b/>
          <w:bCs/>
          <w:color w:val="000000"/>
          <w:sz w:val="26"/>
          <w:szCs w:val="26"/>
          <w:cs/>
          <w:lang w:bidi="th-TH"/>
        </w:rPr>
        <w:t>ต่องบการเงิน</w:t>
      </w:r>
      <w:r w:rsidR="00F40F78" w:rsidRPr="00A07B3D">
        <w:rPr>
          <w:rFonts w:ascii="Browallia New" w:hAnsi="Browallia New" w:cs="Browallia New"/>
          <w:b/>
          <w:bCs/>
          <w:color w:val="000000"/>
          <w:sz w:val="26"/>
          <w:szCs w:val="26"/>
          <w:cs/>
          <w:lang w:val="en-GB" w:bidi="th-TH"/>
        </w:rPr>
        <w:t>รวมและงบการเงินเฉพาะ</w:t>
      </w:r>
      <w:r w:rsidR="00BA217C" w:rsidRPr="00A07B3D">
        <w:rPr>
          <w:rFonts w:ascii="Browallia New" w:hAnsi="Browallia New" w:cs="Browallia New"/>
          <w:b/>
          <w:bCs/>
          <w:color w:val="000000"/>
          <w:sz w:val="26"/>
          <w:szCs w:val="26"/>
          <w:cs/>
          <w:lang w:bidi="th-TH"/>
        </w:rPr>
        <w:t>กิจการ</w:t>
      </w:r>
      <w:r w:rsidRPr="00A07B3D">
        <w:rPr>
          <w:rFonts w:ascii="Browallia New" w:eastAsia="Calibri" w:hAnsi="Browallia New" w:cs="Browallia New"/>
          <w:b/>
          <w:bCs/>
          <w:color w:val="000000"/>
          <w:sz w:val="26"/>
          <w:szCs w:val="26"/>
          <w:rtl/>
        </w:rPr>
        <w:t xml:space="preserve"> </w:t>
      </w:r>
    </w:p>
    <w:p w14:paraId="1026044F" w14:textId="77777777" w:rsidR="0053532A" w:rsidRPr="00A07B3D" w:rsidRDefault="0053532A" w:rsidP="006A490C">
      <w:pPr>
        <w:spacing w:after="0" w:line="240" w:lineRule="auto"/>
        <w:rPr>
          <w:rFonts w:ascii="Browallia New" w:eastAsia="Calibri" w:hAnsi="Browallia New" w:cs="Browallia New"/>
          <w:b/>
          <w:bCs/>
          <w:color w:val="000000"/>
          <w:sz w:val="12"/>
          <w:szCs w:val="12"/>
          <w:rtl/>
        </w:rPr>
      </w:pPr>
    </w:p>
    <w:p w14:paraId="1D80103C" w14:textId="77777777" w:rsidR="0042349D" w:rsidRPr="00A07B3D" w:rsidRDefault="00BA217C" w:rsidP="006A490C">
      <w:pPr>
        <w:spacing w:after="0" w:line="240" w:lineRule="auto"/>
        <w:jc w:val="thaiDistribute"/>
        <w:rPr>
          <w:rFonts w:ascii="Browallia New" w:eastAsia="Calibri" w:hAnsi="Browallia New" w:cs="Browallia New"/>
          <w:color w:val="000000"/>
          <w:sz w:val="26"/>
          <w:szCs w:val="26"/>
          <w:lang w:bidi="th-TH"/>
        </w:rPr>
      </w:pPr>
      <w:r w:rsidRPr="00A07B3D">
        <w:rPr>
          <w:rFonts w:ascii="Browallia New" w:eastAsia="Calibri" w:hAnsi="Browallia New" w:cs="Browallia New"/>
          <w:color w:val="000000"/>
          <w:sz w:val="26"/>
          <w:szCs w:val="26"/>
          <w:cs/>
          <w:lang w:bidi="th-TH"/>
        </w:rPr>
        <w:t>กรรมการ</w:t>
      </w:r>
      <w:r w:rsidR="00B31239" w:rsidRPr="00A07B3D">
        <w:rPr>
          <w:rFonts w:ascii="Browallia New" w:eastAsia="Calibri" w:hAnsi="Browallia New" w:cs="Browallia New"/>
          <w:color w:val="000000"/>
          <w:sz w:val="26"/>
          <w:szCs w:val="26"/>
          <w:cs/>
          <w:lang w:bidi="th-TH"/>
        </w:rPr>
        <w:t>มี</w:t>
      </w:r>
      <w:r w:rsidR="0042349D" w:rsidRPr="00A07B3D">
        <w:rPr>
          <w:rFonts w:ascii="Browallia New" w:eastAsia="Calibri" w:hAnsi="Browallia New" w:cs="Browallia New"/>
          <w:color w:val="000000"/>
          <w:sz w:val="26"/>
          <w:szCs w:val="26"/>
          <w:cs/>
          <w:lang w:bidi="th-TH"/>
        </w:rPr>
        <w:t>หน้าที่รับผิดชอบในการจัดทำและนำเสนองบการเงิน</w:t>
      </w:r>
      <w:r w:rsidR="00F40F78" w:rsidRPr="00A07B3D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รวมและงบการเงินเฉพาะ</w:t>
      </w:r>
      <w:r w:rsidRPr="00A07B3D">
        <w:rPr>
          <w:rFonts w:ascii="Browallia New" w:hAnsi="Browallia New" w:cs="Browallia New"/>
          <w:color w:val="000000"/>
          <w:sz w:val="26"/>
          <w:szCs w:val="26"/>
          <w:cs/>
          <w:lang w:bidi="th-TH"/>
        </w:rPr>
        <w:t>กิจการ</w:t>
      </w:r>
      <w:r w:rsidR="0042349D" w:rsidRPr="00A07B3D">
        <w:rPr>
          <w:rFonts w:ascii="Browallia New" w:eastAsia="Calibri" w:hAnsi="Browallia New" w:cs="Browallia New"/>
          <w:color w:val="000000"/>
          <w:sz w:val="26"/>
          <w:szCs w:val="26"/>
          <w:cs/>
          <w:lang w:bidi="th-TH"/>
        </w:rPr>
        <w:t>เหล่านี้</w:t>
      </w:r>
      <w:r w:rsidR="007B1BED" w:rsidRPr="00A07B3D">
        <w:rPr>
          <w:rFonts w:ascii="Browallia New" w:eastAsia="Calibri" w:hAnsi="Browallia New" w:cs="Browallia New"/>
          <w:color w:val="000000"/>
          <w:sz w:val="26"/>
          <w:szCs w:val="26"/>
          <w:lang w:bidi="th-TH"/>
        </w:rPr>
        <w:t xml:space="preserve"> </w:t>
      </w:r>
      <w:r w:rsidR="0042349D" w:rsidRPr="00A07B3D">
        <w:rPr>
          <w:rFonts w:ascii="Browallia New" w:eastAsia="Calibri" w:hAnsi="Browallia New" w:cs="Browallia New"/>
          <w:color w:val="000000"/>
          <w:sz w:val="26"/>
          <w:szCs w:val="26"/>
          <w:cs/>
          <w:lang w:bidi="th-TH"/>
        </w:rPr>
        <w:t>โดยถูกต้องตามที่ควร</w:t>
      </w:r>
      <w:r w:rsidR="006A490C" w:rsidRPr="00A07B3D">
        <w:rPr>
          <w:rFonts w:ascii="Browallia New" w:eastAsia="Calibri" w:hAnsi="Browallia New" w:cs="Browallia New"/>
          <w:color w:val="000000"/>
          <w:sz w:val="26"/>
          <w:szCs w:val="26"/>
          <w:cs/>
          <w:lang w:bidi="th-TH"/>
        </w:rPr>
        <w:br/>
      </w:r>
      <w:r w:rsidR="0042349D" w:rsidRPr="00A07B3D">
        <w:rPr>
          <w:rFonts w:ascii="Browallia New" w:eastAsia="Calibri" w:hAnsi="Browallia New" w:cs="Browallia New"/>
          <w:color w:val="000000"/>
          <w:sz w:val="26"/>
          <w:szCs w:val="26"/>
          <w:cs/>
          <w:lang w:bidi="th-TH"/>
        </w:rPr>
        <w:t>ตามมาตรฐานการรายงานทางการเงิน และรับผิดชอบเกี่ยวกับการควบคุมภายในที่</w:t>
      </w:r>
      <w:r w:rsidRPr="00A07B3D">
        <w:rPr>
          <w:rFonts w:ascii="Browallia New" w:eastAsia="Calibri" w:hAnsi="Browallia New" w:cs="Browallia New"/>
          <w:color w:val="000000"/>
          <w:sz w:val="26"/>
          <w:szCs w:val="26"/>
          <w:cs/>
          <w:lang w:bidi="th-TH"/>
        </w:rPr>
        <w:t>กรรมการ</w:t>
      </w:r>
      <w:r w:rsidR="0042349D" w:rsidRPr="00A07B3D">
        <w:rPr>
          <w:rFonts w:ascii="Browallia New" w:eastAsia="Calibri" w:hAnsi="Browallia New" w:cs="Browallia New"/>
          <w:color w:val="000000"/>
          <w:sz w:val="26"/>
          <w:szCs w:val="26"/>
          <w:cs/>
          <w:lang w:bidi="th-TH"/>
        </w:rPr>
        <w:t>พิจารณาว่าจำเป็น</w:t>
      </w:r>
      <w:r w:rsidR="007B1BED" w:rsidRPr="00A07B3D">
        <w:rPr>
          <w:rFonts w:ascii="Browallia New" w:eastAsia="Calibri" w:hAnsi="Browallia New" w:cs="Browallia New"/>
          <w:color w:val="000000"/>
          <w:sz w:val="26"/>
          <w:szCs w:val="26"/>
          <w:lang w:bidi="th-TH"/>
        </w:rPr>
        <w:t xml:space="preserve"> </w:t>
      </w:r>
      <w:r w:rsidR="0042349D" w:rsidRPr="00A07B3D">
        <w:rPr>
          <w:rFonts w:ascii="Browallia New" w:eastAsia="Calibri" w:hAnsi="Browallia New" w:cs="Browallia New"/>
          <w:color w:val="000000"/>
          <w:sz w:val="26"/>
          <w:szCs w:val="26"/>
          <w:cs/>
          <w:lang w:bidi="th-TH"/>
        </w:rPr>
        <w:t>เพื่อให้สามารถจัดทำงบการเงิน</w:t>
      </w:r>
      <w:r w:rsidR="00F40F78" w:rsidRPr="00A07B3D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รวมและงบการเงินเฉพาะ</w:t>
      </w:r>
      <w:r w:rsidRPr="00A07B3D">
        <w:rPr>
          <w:rFonts w:ascii="Browallia New" w:hAnsi="Browallia New" w:cs="Browallia New"/>
          <w:color w:val="000000"/>
          <w:sz w:val="26"/>
          <w:szCs w:val="26"/>
          <w:cs/>
          <w:lang w:bidi="th-TH"/>
        </w:rPr>
        <w:t>กิจการ</w:t>
      </w:r>
      <w:r w:rsidR="0042349D" w:rsidRPr="00A07B3D">
        <w:rPr>
          <w:rFonts w:ascii="Browallia New" w:eastAsia="Calibri" w:hAnsi="Browallia New" w:cs="Browallia New"/>
          <w:color w:val="000000"/>
          <w:sz w:val="26"/>
          <w:szCs w:val="26"/>
          <w:cs/>
          <w:lang w:bidi="th-TH"/>
        </w:rPr>
        <w:t xml:space="preserve">ที่ปราศจากการแสดงข้อมูลที่ขัดต่อข้อเท็จจริงอันเป็นสาระสำคัญไม่ว่าจะเกิดจากการทุจริตหรือข้อผิดพลาด </w:t>
      </w:r>
    </w:p>
    <w:p w14:paraId="54FB96DA" w14:textId="77777777" w:rsidR="007B1BED" w:rsidRPr="00A07B3D" w:rsidRDefault="007B1BED" w:rsidP="006A490C">
      <w:pPr>
        <w:spacing w:after="0" w:line="240" w:lineRule="auto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52D706DB" w14:textId="77777777" w:rsidR="0042349D" w:rsidRPr="00A07B3D" w:rsidRDefault="0042349D" w:rsidP="006A490C">
      <w:pPr>
        <w:spacing w:after="0" w:line="240" w:lineRule="auto"/>
        <w:jc w:val="thaiDistribute"/>
        <w:rPr>
          <w:rFonts w:ascii="Browallia New" w:hAnsi="Browallia New" w:cs="Browallia New"/>
          <w:color w:val="000000"/>
          <w:sz w:val="26"/>
          <w:szCs w:val="26"/>
          <w:lang w:bidi="th-TH"/>
        </w:rPr>
      </w:pPr>
      <w:r w:rsidRPr="00A07B3D">
        <w:rPr>
          <w:rFonts w:ascii="Browallia New" w:hAnsi="Browallia New" w:cs="Browallia New"/>
          <w:color w:val="000000"/>
          <w:sz w:val="26"/>
          <w:szCs w:val="26"/>
          <w:cs/>
          <w:lang w:bidi="th-TH"/>
        </w:rPr>
        <w:t>ในการจัดทำงบการเงิน</w:t>
      </w:r>
      <w:r w:rsidR="00F40F78" w:rsidRPr="00A07B3D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รวมและงบการเงินเฉพาะ</w:t>
      </w:r>
      <w:r w:rsidR="00BA217C" w:rsidRPr="00A07B3D">
        <w:rPr>
          <w:rFonts w:ascii="Browallia New" w:hAnsi="Browallia New" w:cs="Browallia New"/>
          <w:color w:val="000000"/>
          <w:sz w:val="26"/>
          <w:szCs w:val="26"/>
          <w:cs/>
          <w:lang w:bidi="th-TH"/>
        </w:rPr>
        <w:t>กิจการ</w:t>
      </w:r>
      <w:r w:rsidR="007B1BED" w:rsidRPr="00A07B3D">
        <w:rPr>
          <w:rFonts w:ascii="Browallia New" w:hAnsi="Browallia New" w:cs="Browallia New"/>
          <w:color w:val="000000"/>
          <w:sz w:val="26"/>
          <w:szCs w:val="26"/>
          <w:cs/>
          <w:lang w:bidi="th-TH"/>
        </w:rPr>
        <w:t xml:space="preserve"> </w:t>
      </w:r>
      <w:r w:rsidR="00BA217C" w:rsidRPr="00A07B3D">
        <w:rPr>
          <w:rFonts w:ascii="Browallia New" w:hAnsi="Browallia New" w:cs="Browallia New"/>
          <w:color w:val="000000"/>
          <w:sz w:val="26"/>
          <w:szCs w:val="26"/>
          <w:cs/>
          <w:lang w:bidi="th-TH"/>
        </w:rPr>
        <w:t>กรรมการ</w:t>
      </w:r>
      <w:r w:rsidRPr="00A07B3D">
        <w:rPr>
          <w:rFonts w:ascii="Browallia New" w:hAnsi="Browallia New" w:cs="Browallia New"/>
          <w:color w:val="000000"/>
          <w:sz w:val="26"/>
          <w:szCs w:val="26"/>
          <w:cs/>
          <w:lang w:bidi="th-TH"/>
        </w:rPr>
        <w:t>รับผิดชอบในการประเมินความสามารถของ</w:t>
      </w:r>
      <w:r w:rsidR="00F40F78" w:rsidRPr="00A07B3D">
        <w:rPr>
          <w:rFonts w:ascii="Browallia New" w:hAnsi="Browallia New" w:cs="Browallia New"/>
          <w:color w:val="000000"/>
          <w:sz w:val="26"/>
          <w:szCs w:val="26"/>
          <w:cs/>
          <w:lang w:bidi="th-TH"/>
        </w:rPr>
        <w:t>กลุ่ม</w:t>
      </w:r>
      <w:r w:rsidR="00150892" w:rsidRPr="00A07B3D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กิจการ</w:t>
      </w:r>
      <w:r w:rsidR="00F40F78" w:rsidRPr="00A07B3D">
        <w:rPr>
          <w:rFonts w:ascii="Browallia New" w:hAnsi="Browallia New" w:cs="Browallia New"/>
          <w:color w:val="000000"/>
          <w:sz w:val="26"/>
          <w:szCs w:val="26"/>
          <w:cs/>
          <w:lang w:bidi="th-TH"/>
        </w:rPr>
        <w:t>และ</w:t>
      </w:r>
      <w:r w:rsidRPr="00A07B3D">
        <w:rPr>
          <w:rFonts w:ascii="Browallia New" w:hAnsi="Browallia New" w:cs="Browallia New"/>
          <w:color w:val="000000"/>
          <w:sz w:val="26"/>
          <w:szCs w:val="26"/>
          <w:cs/>
          <w:lang w:bidi="th-TH"/>
        </w:rPr>
        <w:t xml:space="preserve">บริษัทในการดำเนินงานต่อเนื่อง เปิดเผยเรื่องที่เกี่ยวกับการดำเนินงานต่อเนื่อง </w:t>
      </w:r>
      <w:r w:rsidR="00122CD6" w:rsidRPr="00A07B3D">
        <w:rPr>
          <w:rFonts w:ascii="Browallia New" w:hAnsi="Browallia New" w:cs="Browallia New"/>
          <w:color w:val="000000"/>
          <w:sz w:val="26"/>
          <w:szCs w:val="26"/>
          <w:lang w:val="en-GB" w:bidi="th-TH"/>
        </w:rPr>
        <w:t>(</w:t>
      </w:r>
      <w:r w:rsidR="00122CD6" w:rsidRPr="00A07B3D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ตามความเหมาะสม</w:t>
      </w:r>
      <w:r w:rsidR="00122CD6" w:rsidRPr="00A07B3D">
        <w:rPr>
          <w:rFonts w:ascii="Browallia New" w:hAnsi="Browallia New" w:cs="Browallia New"/>
          <w:color w:val="000000"/>
          <w:sz w:val="26"/>
          <w:szCs w:val="26"/>
          <w:lang w:val="en-GB" w:bidi="th-TH"/>
        </w:rPr>
        <w:t xml:space="preserve">) </w:t>
      </w:r>
      <w:r w:rsidR="00F6158F" w:rsidRPr="00A07B3D">
        <w:rPr>
          <w:rFonts w:ascii="Browallia New" w:hAnsi="Browallia New" w:cs="Browallia New"/>
          <w:color w:val="000000"/>
          <w:sz w:val="26"/>
          <w:szCs w:val="26"/>
          <w:cs/>
          <w:lang w:bidi="th-TH"/>
        </w:rPr>
        <w:t>และการใช้เกณฑ์การบัญชีสำหรับการดำเนินงานต่อเนื่อง</w:t>
      </w:r>
      <w:r w:rsidR="007B1BED" w:rsidRPr="00A07B3D">
        <w:rPr>
          <w:rFonts w:ascii="Browallia New" w:hAnsi="Browallia New" w:cs="Browallia New"/>
          <w:color w:val="000000"/>
          <w:sz w:val="26"/>
          <w:szCs w:val="26"/>
          <w:lang w:bidi="th-TH"/>
        </w:rPr>
        <w:t xml:space="preserve"> </w:t>
      </w:r>
      <w:r w:rsidR="00F6158F" w:rsidRPr="00A07B3D">
        <w:rPr>
          <w:rFonts w:ascii="Browallia New" w:hAnsi="Browallia New" w:cs="Browallia New"/>
          <w:color w:val="000000"/>
          <w:sz w:val="26"/>
          <w:szCs w:val="26"/>
          <w:cs/>
          <w:lang w:bidi="th-TH"/>
        </w:rPr>
        <w:t>เว้นแต่</w:t>
      </w:r>
      <w:r w:rsidR="00BA217C" w:rsidRPr="00A07B3D">
        <w:rPr>
          <w:rFonts w:ascii="Browallia New" w:hAnsi="Browallia New" w:cs="Browallia New"/>
          <w:color w:val="000000"/>
          <w:sz w:val="26"/>
          <w:szCs w:val="26"/>
          <w:cs/>
          <w:lang w:bidi="th-TH"/>
        </w:rPr>
        <w:t>กรรมการ</w:t>
      </w:r>
      <w:r w:rsidRPr="00A07B3D">
        <w:rPr>
          <w:rFonts w:ascii="Browallia New" w:hAnsi="Browallia New" w:cs="Browallia New"/>
          <w:color w:val="000000"/>
          <w:sz w:val="26"/>
          <w:szCs w:val="26"/>
          <w:cs/>
          <w:lang w:bidi="th-TH"/>
        </w:rPr>
        <w:t>มีความตั้งใจที่จะเลิก</w:t>
      </w:r>
      <w:r w:rsidR="00F40F78" w:rsidRPr="00A07B3D">
        <w:rPr>
          <w:rFonts w:ascii="Browallia New" w:hAnsi="Browallia New" w:cs="Browallia New"/>
          <w:color w:val="000000"/>
          <w:sz w:val="26"/>
          <w:szCs w:val="26"/>
          <w:cs/>
          <w:lang w:bidi="th-TH"/>
        </w:rPr>
        <w:t>กลุ่ม</w:t>
      </w:r>
      <w:r w:rsidR="00D6756E" w:rsidRPr="00A07B3D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กิจการ</w:t>
      </w:r>
      <w:r w:rsidR="00F40F78" w:rsidRPr="00A07B3D">
        <w:rPr>
          <w:rFonts w:ascii="Browallia New" w:hAnsi="Browallia New" w:cs="Browallia New"/>
          <w:color w:val="000000"/>
          <w:sz w:val="26"/>
          <w:szCs w:val="26"/>
          <w:cs/>
          <w:lang w:bidi="th-TH"/>
        </w:rPr>
        <w:t>และ</w:t>
      </w:r>
      <w:r w:rsidRPr="00A07B3D">
        <w:rPr>
          <w:rFonts w:ascii="Browallia New" w:hAnsi="Browallia New" w:cs="Browallia New"/>
          <w:color w:val="000000"/>
          <w:sz w:val="26"/>
          <w:szCs w:val="26"/>
          <w:cs/>
          <w:lang w:bidi="th-TH"/>
        </w:rPr>
        <w:t>บริษัท</w:t>
      </w:r>
      <w:r w:rsidR="007B1BED" w:rsidRPr="00A07B3D">
        <w:rPr>
          <w:rFonts w:ascii="Browallia New" w:hAnsi="Browallia New" w:cs="Browallia New"/>
          <w:color w:val="000000"/>
          <w:sz w:val="26"/>
          <w:szCs w:val="26"/>
          <w:lang w:bidi="th-TH"/>
        </w:rPr>
        <w:t xml:space="preserve"> </w:t>
      </w:r>
      <w:r w:rsidRPr="00A07B3D">
        <w:rPr>
          <w:rFonts w:ascii="Browallia New" w:hAnsi="Browallia New" w:cs="Browallia New"/>
          <w:color w:val="000000"/>
          <w:sz w:val="26"/>
          <w:szCs w:val="26"/>
          <w:cs/>
          <w:lang w:bidi="th-TH"/>
        </w:rPr>
        <w:t>หรือหยุดดำเนินงาน</w:t>
      </w:r>
      <w:r w:rsidR="007B1BED" w:rsidRPr="00A07B3D">
        <w:rPr>
          <w:rFonts w:ascii="Browallia New" w:hAnsi="Browallia New" w:cs="Browallia New"/>
          <w:color w:val="000000"/>
          <w:sz w:val="26"/>
          <w:szCs w:val="26"/>
          <w:lang w:bidi="th-TH"/>
        </w:rPr>
        <w:t xml:space="preserve"> </w:t>
      </w:r>
      <w:r w:rsidRPr="00A07B3D">
        <w:rPr>
          <w:rFonts w:ascii="Browallia New" w:hAnsi="Browallia New" w:cs="Browallia New"/>
          <w:color w:val="000000"/>
          <w:sz w:val="26"/>
          <w:szCs w:val="26"/>
          <w:cs/>
          <w:lang w:bidi="th-TH"/>
        </w:rPr>
        <w:t xml:space="preserve">หรือไม่สามารถดำเนินงานต่อเนื่องต่อไปได้ </w:t>
      </w:r>
    </w:p>
    <w:p w14:paraId="1E2EDB59" w14:textId="77777777" w:rsidR="007B1BED" w:rsidRPr="00A07B3D" w:rsidRDefault="007B1BED" w:rsidP="006A490C">
      <w:pPr>
        <w:spacing w:after="0" w:line="240" w:lineRule="auto"/>
        <w:jc w:val="thaiDistribute"/>
        <w:rPr>
          <w:rFonts w:ascii="Browallia New" w:hAnsi="Browallia New" w:cs="Browallia New"/>
          <w:color w:val="000000"/>
          <w:sz w:val="26"/>
          <w:szCs w:val="26"/>
          <w:rtl/>
          <w:cs/>
        </w:rPr>
      </w:pPr>
    </w:p>
    <w:p w14:paraId="06A1AC5E" w14:textId="77777777" w:rsidR="0042349D" w:rsidRPr="00A07B3D" w:rsidRDefault="00BA217C" w:rsidP="006A490C">
      <w:pPr>
        <w:spacing w:after="0" w:line="240" w:lineRule="auto"/>
        <w:jc w:val="thaiDistribute"/>
        <w:rPr>
          <w:rFonts w:ascii="Browallia New" w:eastAsia="Calibri" w:hAnsi="Browallia New" w:cs="Browallia New"/>
          <w:color w:val="000000"/>
          <w:spacing w:val="-4"/>
          <w:sz w:val="26"/>
          <w:szCs w:val="26"/>
          <w:rtl/>
          <w:cs/>
        </w:rPr>
      </w:pPr>
      <w:r w:rsidRPr="00A07B3D">
        <w:rPr>
          <w:rFonts w:ascii="Browallia New" w:eastAsia="Calibri" w:hAnsi="Browallia New" w:cs="Browallia New"/>
          <w:color w:val="000000"/>
          <w:spacing w:val="-4"/>
          <w:sz w:val="26"/>
          <w:szCs w:val="26"/>
          <w:cs/>
          <w:lang w:bidi="th-TH"/>
        </w:rPr>
        <w:t>คณะกรรมการต</w:t>
      </w:r>
      <w:r w:rsidR="00B31239" w:rsidRPr="00A07B3D">
        <w:rPr>
          <w:rFonts w:ascii="Browallia New" w:eastAsia="Calibri" w:hAnsi="Browallia New" w:cs="Browallia New"/>
          <w:color w:val="000000"/>
          <w:spacing w:val="-4"/>
          <w:sz w:val="26"/>
          <w:szCs w:val="26"/>
          <w:cs/>
          <w:lang w:bidi="th-TH"/>
        </w:rPr>
        <w:t>ร</w:t>
      </w:r>
      <w:r w:rsidRPr="00A07B3D">
        <w:rPr>
          <w:rFonts w:ascii="Browallia New" w:eastAsia="Calibri" w:hAnsi="Browallia New" w:cs="Browallia New"/>
          <w:color w:val="000000"/>
          <w:spacing w:val="-4"/>
          <w:sz w:val="26"/>
          <w:szCs w:val="26"/>
          <w:cs/>
          <w:lang w:bidi="th-TH"/>
        </w:rPr>
        <w:t>วจสอบมีหน้า</w:t>
      </w:r>
      <w:r w:rsidR="00B31239" w:rsidRPr="00A07B3D">
        <w:rPr>
          <w:rFonts w:ascii="Browallia New" w:eastAsia="Calibri" w:hAnsi="Browallia New" w:cs="Browallia New"/>
          <w:color w:val="000000"/>
          <w:spacing w:val="-4"/>
          <w:sz w:val="26"/>
          <w:szCs w:val="26"/>
          <w:cs/>
          <w:lang w:bidi="th-TH"/>
        </w:rPr>
        <w:t>ที่</w:t>
      </w:r>
      <w:r w:rsidRPr="00A07B3D">
        <w:rPr>
          <w:rFonts w:ascii="Browallia New" w:eastAsia="Calibri" w:hAnsi="Browallia New" w:cs="Browallia New"/>
          <w:color w:val="000000"/>
          <w:spacing w:val="-4"/>
          <w:sz w:val="26"/>
          <w:szCs w:val="26"/>
          <w:cs/>
          <w:lang w:bidi="th-TH"/>
        </w:rPr>
        <w:t>ช่วยกรรมการ</w:t>
      </w:r>
      <w:r w:rsidR="0042349D" w:rsidRPr="00A07B3D">
        <w:rPr>
          <w:rFonts w:ascii="Browallia New" w:eastAsia="Calibri" w:hAnsi="Browallia New" w:cs="Browallia New"/>
          <w:color w:val="000000"/>
          <w:spacing w:val="-4"/>
          <w:sz w:val="26"/>
          <w:szCs w:val="26"/>
          <w:cs/>
          <w:lang w:bidi="th-TH"/>
        </w:rPr>
        <w:t>ในการ</w:t>
      </w:r>
      <w:r w:rsidR="00B8093F" w:rsidRPr="00A07B3D">
        <w:rPr>
          <w:rFonts w:ascii="Browallia New" w:eastAsia="Calibri" w:hAnsi="Browallia New" w:cs="Browallia New"/>
          <w:color w:val="000000"/>
          <w:spacing w:val="-4"/>
          <w:sz w:val="26"/>
          <w:szCs w:val="26"/>
          <w:cs/>
          <w:lang w:bidi="th-TH"/>
        </w:rPr>
        <w:t>กำกับ</w:t>
      </w:r>
      <w:r w:rsidR="0042349D" w:rsidRPr="00A07B3D">
        <w:rPr>
          <w:rFonts w:ascii="Browallia New" w:eastAsia="Calibri" w:hAnsi="Browallia New" w:cs="Browallia New"/>
          <w:color w:val="000000"/>
          <w:spacing w:val="-4"/>
          <w:sz w:val="26"/>
          <w:szCs w:val="26"/>
          <w:cs/>
          <w:lang w:bidi="th-TH"/>
        </w:rPr>
        <w:t>ดูแลกระบวนการในการจัดทำรายงานทางการเงินของ</w:t>
      </w:r>
      <w:r w:rsidR="00F40F78" w:rsidRPr="00A07B3D">
        <w:rPr>
          <w:rFonts w:ascii="Browallia New" w:eastAsia="Calibri" w:hAnsi="Browallia New" w:cs="Browallia New"/>
          <w:color w:val="000000"/>
          <w:spacing w:val="-4"/>
          <w:sz w:val="26"/>
          <w:szCs w:val="26"/>
          <w:cs/>
          <w:lang w:bidi="th-TH"/>
        </w:rPr>
        <w:t>กลุ่ม</w:t>
      </w:r>
      <w:r w:rsidR="004E36D0" w:rsidRPr="00A07B3D">
        <w:rPr>
          <w:rFonts w:ascii="Browallia New" w:eastAsia="Calibri" w:hAnsi="Browallia New" w:cs="Browallia New"/>
          <w:color w:val="000000"/>
          <w:spacing w:val="-4"/>
          <w:sz w:val="26"/>
          <w:szCs w:val="26"/>
          <w:cs/>
          <w:lang w:bidi="th-TH"/>
        </w:rPr>
        <w:t>กิจการ</w:t>
      </w:r>
      <w:r w:rsidR="00F40F78" w:rsidRPr="00A07B3D">
        <w:rPr>
          <w:rFonts w:ascii="Browallia New" w:eastAsia="Calibri" w:hAnsi="Browallia New" w:cs="Browallia New"/>
          <w:color w:val="000000"/>
          <w:spacing w:val="-4"/>
          <w:sz w:val="26"/>
          <w:szCs w:val="26"/>
          <w:cs/>
          <w:lang w:bidi="th-TH"/>
        </w:rPr>
        <w:t>และ</w:t>
      </w:r>
      <w:r w:rsidR="0042349D" w:rsidRPr="00A07B3D">
        <w:rPr>
          <w:rFonts w:ascii="Browallia New" w:eastAsia="Calibri" w:hAnsi="Browallia New" w:cs="Browallia New"/>
          <w:color w:val="000000"/>
          <w:spacing w:val="-4"/>
          <w:sz w:val="26"/>
          <w:szCs w:val="26"/>
          <w:cs/>
          <w:lang w:bidi="th-TH"/>
        </w:rPr>
        <w:t>บริษัท</w:t>
      </w:r>
    </w:p>
    <w:p w14:paraId="035E4D1F" w14:textId="77777777" w:rsidR="00F6158F" w:rsidRPr="00A07B3D" w:rsidRDefault="00F6158F" w:rsidP="002E5528">
      <w:pPr>
        <w:spacing w:after="0" w:line="240" w:lineRule="auto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53C14FDD" w14:textId="77777777" w:rsidR="0042349D" w:rsidRPr="00A07B3D" w:rsidRDefault="0042349D" w:rsidP="006A490C">
      <w:pPr>
        <w:spacing w:after="0" w:line="240" w:lineRule="auto"/>
        <w:rPr>
          <w:rFonts w:ascii="Browallia New" w:hAnsi="Browallia New" w:cs="Browallia New"/>
          <w:b/>
          <w:bCs/>
          <w:color w:val="000000"/>
          <w:sz w:val="26"/>
          <w:szCs w:val="26"/>
          <w:lang w:bidi="th-TH"/>
        </w:rPr>
      </w:pPr>
      <w:r w:rsidRPr="00A07B3D">
        <w:rPr>
          <w:rFonts w:ascii="Browallia New" w:hAnsi="Browallia New" w:cs="Browallia New"/>
          <w:b/>
          <w:bCs/>
          <w:color w:val="000000"/>
          <w:sz w:val="26"/>
          <w:szCs w:val="26"/>
          <w:cs/>
          <w:lang w:bidi="th-TH"/>
        </w:rPr>
        <w:t>ความรับผิดชอบของผู้สอบบัญชีต่อการตรวจสอบงบการเงิน</w:t>
      </w:r>
      <w:r w:rsidR="00F40F78" w:rsidRPr="00A07B3D">
        <w:rPr>
          <w:rFonts w:ascii="Browallia New" w:hAnsi="Browallia New" w:cs="Browallia New"/>
          <w:b/>
          <w:bCs/>
          <w:color w:val="000000"/>
          <w:sz w:val="26"/>
          <w:szCs w:val="26"/>
          <w:cs/>
          <w:lang w:val="en-GB" w:bidi="th-TH"/>
        </w:rPr>
        <w:t>รวมและงบการเงินเฉพาะ</w:t>
      </w:r>
      <w:r w:rsidR="004E36D0" w:rsidRPr="00A07B3D">
        <w:rPr>
          <w:rFonts w:ascii="Browallia New" w:hAnsi="Browallia New" w:cs="Browallia New"/>
          <w:b/>
          <w:bCs/>
          <w:color w:val="000000"/>
          <w:sz w:val="26"/>
          <w:szCs w:val="26"/>
          <w:cs/>
          <w:lang w:bidi="th-TH"/>
        </w:rPr>
        <w:t>กิจการ</w:t>
      </w:r>
    </w:p>
    <w:p w14:paraId="3A21B491" w14:textId="77777777" w:rsidR="0053532A" w:rsidRPr="00A07B3D" w:rsidRDefault="0053532A" w:rsidP="006A490C">
      <w:pPr>
        <w:spacing w:after="0" w:line="240" w:lineRule="auto"/>
        <w:rPr>
          <w:rFonts w:ascii="Browallia New" w:hAnsi="Browallia New" w:cs="Browallia New"/>
          <w:b/>
          <w:bCs/>
          <w:color w:val="000000"/>
          <w:sz w:val="12"/>
          <w:szCs w:val="12"/>
          <w:lang w:bidi="th-TH"/>
        </w:rPr>
      </w:pPr>
    </w:p>
    <w:p w14:paraId="3A18EC01" w14:textId="2C1309BF" w:rsidR="0042349D" w:rsidRPr="00A07B3D" w:rsidRDefault="0042349D" w:rsidP="006A490C">
      <w:pPr>
        <w:spacing w:after="0" w:line="240" w:lineRule="auto"/>
        <w:jc w:val="thaiDistribute"/>
        <w:rPr>
          <w:rFonts w:ascii="Browallia New" w:hAnsi="Browallia New" w:cs="Browallia New"/>
          <w:color w:val="000000"/>
          <w:sz w:val="26"/>
          <w:szCs w:val="26"/>
          <w:lang w:bidi="th-TH"/>
        </w:rPr>
      </w:pPr>
      <w:r w:rsidRPr="00A07B3D">
        <w:rPr>
          <w:rFonts w:ascii="Browallia New" w:eastAsia="Calibri" w:hAnsi="Browallia New" w:cs="Browallia New"/>
          <w:color w:val="000000"/>
          <w:sz w:val="26"/>
          <w:szCs w:val="26"/>
          <w:cs/>
          <w:lang w:bidi="th-TH"/>
        </w:rPr>
        <w:t>การตรวจสอบของข้าพเจ้ามีวัตถุประสงค์เพื่อให้ได้ความเชื่อมั่นอย่างสมเหตุสมผลว่างบการเงิน</w:t>
      </w:r>
      <w:r w:rsidR="00F40F78" w:rsidRPr="00A07B3D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รวมและงบการเงินเฉพาะ</w:t>
      </w:r>
      <w:r w:rsidR="0096576E" w:rsidRPr="00A07B3D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กิจการ</w:t>
      </w:r>
      <w:r w:rsidRPr="00A07B3D">
        <w:rPr>
          <w:rFonts w:ascii="Browallia New" w:eastAsia="Calibri" w:hAnsi="Browallia New" w:cs="Browallia New"/>
          <w:color w:val="000000"/>
          <w:sz w:val="26"/>
          <w:szCs w:val="26"/>
          <w:cs/>
          <w:lang w:bidi="th-TH"/>
        </w:rPr>
        <w:t>โดยรวมปราศจากการแสดงข้อมูลที่ขัดต่อข้อเท็จจริงอันเป็นสาระสำคัญหรือไม่ ไม่ว่าจะเกิดจากการทุจริตหรือข้อผิดพลาด และเสนอรายงานของผู้สอบบัญชีซึ่งรวมความเห็นของข้าพเจ้าอยู่ด้วยความเชื่อมั่นอย่างสมเหตุสมผลคือความเชื่อมั่นในระดับสูง</w:t>
      </w:r>
      <w:r w:rsidR="007B1BED" w:rsidRPr="00A07B3D">
        <w:rPr>
          <w:rFonts w:ascii="Browallia New" w:eastAsia="Calibri" w:hAnsi="Browallia New" w:cs="Browallia New"/>
          <w:color w:val="000000"/>
          <w:sz w:val="26"/>
          <w:szCs w:val="26"/>
          <w:lang w:bidi="th-TH"/>
        </w:rPr>
        <w:t xml:space="preserve"> </w:t>
      </w:r>
      <w:r w:rsidR="006A490C" w:rsidRPr="00A07B3D">
        <w:rPr>
          <w:rFonts w:ascii="Browallia New" w:eastAsia="Calibri" w:hAnsi="Browallia New" w:cs="Browallia New"/>
          <w:color w:val="000000"/>
          <w:sz w:val="26"/>
          <w:szCs w:val="26"/>
          <w:cs/>
          <w:lang w:bidi="th-TH"/>
        </w:rPr>
        <w:br/>
      </w:r>
      <w:r w:rsidRPr="00A07B3D">
        <w:rPr>
          <w:rFonts w:ascii="Browallia New" w:eastAsia="Calibri" w:hAnsi="Browallia New" w:cs="Browallia New"/>
          <w:color w:val="000000"/>
          <w:sz w:val="26"/>
          <w:szCs w:val="26"/>
          <w:cs/>
          <w:lang w:bidi="th-TH"/>
        </w:rPr>
        <w:t>แต่ไม่ได้เป็นการรับประกันว่าการปฏิบัติงานตรวจสอบตามมาตรฐานการสอบบัญชีจะสามารถตรวจพบข้อมูลที่ขัดต่อข้อเท็จจริง</w:t>
      </w:r>
      <w:r w:rsidR="0091362F" w:rsidRPr="00A07B3D">
        <w:rPr>
          <w:rFonts w:ascii="Browallia New" w:eastAsia="Calibri" w:hAnsi="Browallia New" w:cs="Browallia New"/>
          <w:color w:val="000000"/>
          <w:sz w:val="26"/>
          <w:szCs w:val="26"/>
          <w:lang w:bidi="th-TH"/>
        </w:rPr>
        <w:br/>
      </w:r>
      <w:r w:rsidRPr="00A07B3D">
        <w:rPr>
          <w:rFonts w:ascii="Browallia New" w:eastAsia="Calibri" w:hAnsi="Browallia New" w:cs="Browallia New"/>
          <w:color w:val="000000"/>
          <w:sz w:val="26"/>
          <w:szCs w:val="26"/>
          <w:cs/>
          <w:lang w:bidi="th-TH"/>
        </w:rPr>
        <w:t>อันเป็นสาระสำคัญที่มีอยู่ได้เสมอไป ข้อมูลที่ขัดต่อข้อเท็จจริงอาจเกิดจากการทุจริตหรือข้อผิดพลาด</w:t>
      </w:r>
      <w:r w:rsidR="007B1BED" w:rsidRPr="00A07B3D">
        <w:rPr>
          <w:rFonts w:ascii="Browallia New" w:eastAsia="Calibri" w:hAnsi="Browallia New" w:cs="Browallia New"/>
          <w:color w:val="000000"/>
          <w:sz w:val="26"/>
          <w:szCs w:val="26"/>
          <w:lang w:bidi="th-TH"/>
        </w:rPr>
        <w:t xml:space="preserve"> </w:t>
      </w:r>
      <w:r w:rsidRPr="00A07B3D">
        <w:rPr>
          <w:rFonts w:ascii="Browallia New" w:eastAsia="Calibri" w:hAnsi="Browallia New" w:cs="Browallia New"/>
          <w:color w:val="000000"/>
          <w:sz w:val="26"/>
          <w:szCs w:val="26"/>
          <w:cs/>
          <w:lang w:bidi="th-TH"/>
        </w:rPr>
        <w:t>และถือว่ามีสาระสำคัญ</w:t>
      </w:r>
      <w:r w:rsidR="0091362F" w:rsidRPr="00A07B3D">
        <w:rPr>
          <w:rFonts w:ascii="Browallia New" w:eastAsia="Calibri" w:hAnsi="Browallia New" w:cs="Browallia New"/>
          <w:color w:val="000000"/>
          <w:sz w:val="26"/>
          <w:szCs w:val="26"/>
          <w:lang w:bidi="th-TH"/>
        </w:rPr>
        <w:br/>
      </w:r>
      <w:r w:rsidRPr="00A07B3D">
        <w:rPr>
          <w:rFonts w:ascii="Browallia New" w:eastAsia="Calibri" w:hAnsi="Browallia New" w:cs="Browallia New"/>
          <w:color w:val="000000"/>
          <w:sz w:val="26"/>
          <w:szCs w:val="26"/>
          <w:cs/>
          <w:lang w:bidi="th-TH"/>
        </w:rPr>
        <w:t>เมื่อคาดการณ์อย่างสมเหตุสมผลได้ว่ารายการที่ขัดต่อข้อเท็จจริงแต่ละรายการ</w:t>
      </w:r>
      <w:r w:rsidR="007B1BED" w:rsidRPr="00A07B3D">
        <w:rPr>
          <w:rFonts w:ascii="Browallia New" w:eastAsia="Calibri" w:hAnsi="Browallia New" w:cs="Browallia New"/>
          <w:color w:val="000000"/>
          <w:sz w:val="26"/>
          <w:szCs w:val="26"/>
          <w:lang w:bidi="th-TH"/>
        </w:rPr>
        <w:t xml:space="preserve"> </w:t>
      </w:r>
      <w:r w:rsidRPr="00A07B3D">
        <w:rPr>
          <w:rFonts w:ascii="Browallia New" w:eastAsia="Calibri" w:hAnsi="Browallia New" w:cs="Browallia New"/>
          <w:color w:val="000000"/>
          <w:sz w:val="26"/>
          <w:szCs w:val="26"/>
          <w:cs/>
          <w:lang w:bidi="th-TH"/>
        </w:rPr>
        <w:t>หรือทุกรายการรวมกันจะมีผ</w:t>
      </w:r>
      <w:r w:rsidRPr="00A07B3D">
        <w:rPr>
          <w:rFonts w:ascii="Browallia New" w:hAnsi="Browallia New" w:cs="Browallia New"/>
          <w:color w:val="000000"/>
          <w:sz w:val="26"/>
          <w:szCs w:val="26"/>
          <w:cs/>
          <w:lang w:bidi="th-TH"/>
        </w:rPr>
        <w:t>ลต่อการตัดสินใจ</w:t>
      </w:r>
      <w:r w:rsidR="0091362F" w:rsidRPr="00A07B3D">
        <w:rPr>
          <w:rFonts w:ascii="Browallia New" w:hAnsi="Browallia New" w:cs="Browallia New"/>
          <w:color w:val="000000"/>
          <w:sz w:val="26"/>
          <w:szCs w:val="26"/>
          <w:lang w:bidi="th-TH"/>
        </w:rPr>
        <w:br/>
      </w:r>
      <w:r w:rsidRPr="00A07B3D">
        <w:rPr>
          <w:rFonts w:ascii="Browallia New" w:hAnsi="Browallia New" w:cs="Browallia New"/>
          <w:color w:val="000000"/>
          <w:sz w:val="26"/>
          <w:szCs w:val="26"/>
          <w:cs/>
          <w:lang w:bidi="th-TH"/>
        </w:rPr>
        <w:t>ทางเศรษฐกิจของผู้ใช้งบการเงิน</w:t>
      </w:r>
      <w:r w:rsidR="00F40F78" w:rsidRPr="00A07B3D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รวมและงบการเงินเฉพาะ</w:t>
      </w:r>
      <w:r w:rsidR="00150892" w:rsidRPr="00A07B3D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กิจการ</w:t>
      </w:r>
      <w:r w:rsidRPr="00A07B3D">
        <w:rPr>
          <w:rFonts w:ascii="Browallia New" w:hAnsi="Browallia New" w:cs="Browallia New"/>
          <w:color w:val="000000"/>
          <w:sz w:val="26"/>
          <w:szCs w:val="26"/>
          <w:cs/>
          <w:lang w:bidi="th-TH"/>
        </w:rPr>
        <w:t xml:space="preserve">เหล่านี้ </w:t>
      </w:r>
    </w:p>
    <w:p w14:paraId="6922A738" w14:textId="77777777" w:rsidR="007B1BED" w:rsidRPr="004C76B9" w:rsidRDefault="007B1BED" w:rsidP="006A490C">
      <w:pPr>
        <w:spacing w:after="0" w:line="240" w:lineRule="auto"/>
        <w:jc w:val="thaiDistribute"/>
        <w:rPr>
          <w:rFonts w:ascii="Browallia New" w:hAnsi="Browallia New" w:cs="Browallia New"/>
          <w:color w:val="000000"/>
          <w:sz w:val="26"/>
          <w:szCs w:val="26"/>
          <w:rtl/>
          <w:cs/>
        </w:rPr>
      </w:pPr>
    </w:p>
    <w:p w14:paraId="71760CC5" w14:textId="77777777" w:rsidR="0042349D" w:rsidRPr="004C76B9" w:rsidRDefault="00325098" w:rsidP="006A490C">
      <w:pPr>
        <w:spacing w:after="0" w:line="240" w:lineRule="auto"/>
        <w:jc w:val="thaiDistribute"/>
        <w:rPr>
          <w:rFonts w:ascii="Browallia New" w:eastAsia="Calibri" w:hAnsi="Browallia New" w:cs="Browallia New"/>
          <w:color w:val="000000"/>
          <w:sz w:val="26"/>
          <w:szCs w:val="26"/>
          <w:lang w:bidi="th-TH"/>
        </w:rPr>
      </w:pPr>
      <w:r w:rsidRPr="004C76B9">
        <w:rPr>
          <w:rFonts w:ascii="Browallia New" w:eastAsia="Calibri" w:hAnsi="Browallia New" w:cs="Browallia New"/>
          <w:color w:val="000000"/>
          <w:sz w:val="26"/>
          <w:szCs w:val="26"/>
          <w:cs/>
          <w:lang w:bidi="th-TH"/>
        </w:rPr>
        <w:t>ใน</w:t>
      </w:r>
      <w:r w:rsidR="0042349D" w:rsidRPr="004C76B9">
        <w:rPr>
          <w:rFonts w:ascii="Browallia New" w:eastAsia="Calibri" w:hAnsi="Browallia New" w:cs="Browallia New"/>
          <w:color w:val="000000"/>
          <w:sz w:val="26"/>
          <w:szCs w:val="26"/>
          <w:cs/>
          <w:lang w:bidi="th-TH"/>
        </w:rPr>
        <w:t>การตรวจสอบของข้าพเจ้าตามมาตรฐานการสอบบัญชี</w:t>
      </w:r>
      <w:r w:rsidRPr="004C76B9">
        <w:rPr>
          <w:rFonts w:ascii="Browallia New" w:eastAsia="Calibri" w:hAnsi="Browallia New" w:cs="Browallia New"/>
          <w:color w:val="000000"/>
          <w:sz w:val="26"/>
          <w:szCs w:val="26"/>
          <w:cs/>
          <w:lang w:bidi="th-TH"/>
        </w:rPr>
        <w:t xml:space="preserve"> </w:t>
      </w:r>
      <w:r w:rsidR="0042349D" w:rsidRPr="004C76B9">
        <w:rPr>
          <w:rFonts w:ascii="Browallia New" w:eastAsia="Calibri" w:hAnsi="Browallia New" w:cs="Browallia New"/>
          <w:color w:val="000000"/>
          <w:sz w:val="26"/>
          <w:szCs w:val="26"/>
          <w:cs/>
          <w:lang w:bidi="th-TH"/>
        </w:rPr>
        <w:t>ข้าพเจ้า</w:t>
      </w:r>
      <w:r w:rsidRPr="004C76B9">
        <w:rPr>
          <w:rFonts w:ascii="Browallia New" w:eastAsia="Calibri" w:hAnsi="Browallia New" w:cs="Browallia New"/>
          <w:color w:val="000000"/>
          <w:sz w:val="26"/>
          <w:szCs w:val="26"/>
          <w:cs/>
          <w:lang w:bidi="th-TH"/>
        </w:rPr>
        <w:t>ได้</w:t>
      </w:r>
      <w:r w:rsidR="0042349D" w:rsidRPr="004C76B9">
        <w:rPr>
          <w:rFonts w:ascii="Browallia New" w:eastAsia="Calibri" w:hAnsi="Browallia New" w:cs="Browallia New"/>
          <w:color w:val="000000"/>
          <w:sz w:val="26"/>
          <w:szCs w:val="26"/>
          <w:cs/>
          <w:lang w:bidi="th-TH"/>
        </w:rPr>
        <w:t>ใช้ดุลยพินิจเยี่ยงผู้ประกอบวิชาชีพและการสังเกต</w:t>
      </w:r>
      <w:r w:rsidR="007B1BED" w:rsidRPr="004C76B9">
        <w:rPr>
          <w:rFonts w:ascii="Browallia New" w:eastAsia="Calibri" w:hAnsi="Browallia New" w:cs="Browallia New"/>
          <w:color w:val="000000"/>
          <w:sz w:val="26"/>
          <w:szCs w:val="26"/>
          <w:lang w:bidi="th-TH"/>
        </w:rPr>
        <w:t xml:space="preserve"> </w:t>
      </w:r>
      <w:r w:rsidR="0042349D" w:rsidRPr="004C76B9">
        <w:rPr>
          <w:rFonts w:ascii="Browallia New" w:eastAsia="Calibri" w:hAnsi="Browallia New" w:cs="Browallia New"/>
          <w:color w:val="000000"/>
          <w:sz w:val="26"/>
          <w:szCs w:val="26"/>
          <w:cs/>
          <w:lang w:bidi="th-TH"/>
        </w:rPr>
        <w:t>และสงสัยเยี่ยงผู้ประกอบวิชาชีพตลอดการตรวจสอบ การปฏิบัติงานของข้าพเจ้ารวมถึง</w:t>
      </w:r>
    </w:p>
    <w:p w14:paraId="58D4E451" w14:textId="77777777" w:rsidR="007B1BED" w:rsidRPr="004C76B9" w:rsidRDefault="007B1BED" w:rsidP="006A490C">
      <w:pPr>
        <w:spacing w:after="0" w:line="240" w:lineRule="auto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7A47CFEA" w14:textId="7169B934" w:rsidR="0042349D" w:rsidRPr="00A07B3D" w:rsidRDefault="0042349D" w:rsidP="006A490C">
      <w:pPr>
        <w:pStyle w:val="ListParagraph"/>
        <w:numPr>
          <w:ilvl w:val="0"/>
          <w:numId w:val="1"/>
        </w:numPr>
        <w:spacing w:after="0" w:line="240" w:lineRule="auto"/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4C76B9">
        <w:rPr>
          <w:rFonts w:ascii="Browallia New" w:eastAsia="Calibri" w:hAnsi="Browallia New" w:cs="Browallia New"/>
          <w:color w:val="000000"/>
          <w:spacing w:val="-6"/>
          <w:sz w:val="26"/>
          <w:szCs w:val="26"/>
          <w:cs/>
        </w:rPr>
        <w:t>ระบุและประเมินความเสี่ยงจากการแสดงข้อมูลที่ขัดต่อข้อเท็จจริงอันเป็นสาระสำคัญในงบการเงิน</w:t>
      </w:r>
      <w:r w:rsidR="00F40F78" w:rsidRPr="004C76B9">
        <w:rPr>
          <w:rFonts w:ascii="Browallia New" w:hAnsi="Browallia New" w:cs="Browallia New"/>
          <w:color w:val="000000"/>
          <w:spacing w:val="-6"/>
          <w:sz w:val="26"/>
          <w:szCs w:val="26"/>
          <w:cs/>
          <w:lang w:val="en-GB"/>
        </w:rPr>
        <w:t>รวมและงบการเงินเฉพาะ</w:t>
      </w:r>
      <w:r w:rsidR="004E36D0" w:rsidRPr="004C76B9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>กิจการ</w:t>
      </w:r>
      <w:r w:rsidR="00EE30FC" w:rsidRPr="004C76B9">
        <w:rPr>
          <w:rFonts w:ascii="Browallia New" w:hAnsi="Browallia New" w:cs="Browallia New"/>
          <w:color w:val="000000"/>
          <w:sz w:val="26"/>
          <w:szCs w:val="26"/>
        </w:rPr>
        <w:t xml:space="preserve"> </w:t>
      </w:r>
      <w:r w:rsidRPr="004C76B9">
        <w:rPr>
          <w:rFonts w:ascii="Browallia New" w:eastAsia="Calibri" w:hAnsi="Browallia New" w:cs="Browallia New"/>
          <w:color w:val="000000"/>
          <w:spacing w:val="-6"/>
          <w:sz w:val="26"/>
          <w:szCs w:val="26"/>
          <w:cs/>
        </w:rPr>
        <w:t>ไม่ว่าจะเกิดจากการทุจริตหรือข้อผิดพลาด ออกแบบและปฏิบัติงานตามวิธีการตรวจสอบเพื่อตอบสนองต่อความเสี่ยงเหล่านั้น</w:t>
      </w:r>
      <w:r w:rsidRPr="004C76B9">
        <w:rPr>
          <w:rFonts w:ascii="Browallia New" w:eastAsia="Calibri" w:hAnsi="Browallia New" w:cs="Browallia New"/>
          <w:color w:val="000000"/>
          <w:sz w:val="26"/>
          <w:szCs w:val="26"/>
          <w:cs/>
        </w:rPr>
        <w:t xml:space="preserve"> และได้หลักฐานการสอบบัญชีที่เพียงพอและเหมาะสมเพื่อเป็นเกณฑ์ในการแสดงความเห็นของข้าพเจ้า ความเสี่ยงที่ไม่พบ</w:t>
      </w:r>
      <w:r w:rsidRPr="00A07B3D">
        <w:rPr>
          <w:rFonts w:ascii="Browallia New" w:eastAsia="Calibri" w:hAnsi="Browallia New" w:cs="Browallia New"/>
          <w:color w:val="000000"/>
          <w:sz w:val="26"/>
          <w:szCs w:val="26"/>
          <w:cs/>
        </w:rPr>
        <w:t>ข้อมูลที่ขัดต่อข้อเท็จจริงอันเป็นสาระสำคัญซึ่งเป็นผลมาจากการทุจริตจะสูงกว่าความเสี่ยงที่เกิดจากข้อผิดพลาด เนื่องจากการทุจริตอาจเกี่ยวกับการสมรู้ร่วมคิด การปลอมแปลงเอกสารหลักฐาน การตั้งใจละเว้น</w:t>
      </w:r>
      <w:r w:rsidR="00815336" w:rsidRPr="00A07B3D">
        <w:rPr>
          <w:rFonts w:ascii="Browallia New" w:eastAsia="Calibri" w:hAnsi="Browallia New" w:cs="Browallia New"/>
          <w:color w:val="000000"/>
          <w:sz w:val="26"/>
          <w:szCs w:val="26"/>
          <w:cs/>
        </w:rPr>
        <w:t>การ</w:t>
      </w:r>
      <w:r w:rsidRPr="00A07B3D">
        <w:rPr>
          <w:rFonts w:ascii="Browallia New" w:eastAsia="Calibri" w:hAnsi="Browallia New" w:cs="Browallia New"/>
          <w:color w:val="000000"/>
          <w:sz w:val="26"/>
          <w:szCs w:val="26"/>
          <w:cs/>
        </w:rPr>
        <w:t>แสดงข้อมูลการแสดงข้อมูล</w:t>
      </w:r>
      <w:r w:rsidR="0091362F" w:rsidRPr="00A07B3D">
        <w:rPr>
          <w:rFonts w:ascii="Browallia New" w:eastAsia="Calibri" w:hAnsi="Browallia New" w:cs="Browallia New"/>
          <w:color w:val="000000"/>
          <w:sz w:val="26"/>
          <w:szCs w:val="26"/>
        </w:rPr>
        <w:br/>
      </w:r>
      <w:r w:rsidRPr="00A07B3D">
        <w:rPr>
          <w:rFonts w:ascii="Browallia New" w:eastAsia="Calibri" w:hAnsi="Browallia New" w:cs="Browallia New"/>
          <w:color w:val="000000"/>
          <w:sz w:val="26"/>
          <w:szCs w:val="26"/>
          <w:cs/>
        </w:rPr>
        <w:t>ที่ไม่ตรงตามข้อเท็จจริงหรือการแทรกแซงการควบคุมภ</w:t>
      </w:r>
      <w:r w:rsidRPr="00A07B3D">
        <w:rPr>
          <w:rFonts w:ascii="Browallia New" w:hAnsi="Browallia New" w:cs="Browallia New"/>
          <w:color w:val="000000"/>
          <w:sz w:val="26"/>
          <w:szCs w:val="26"/>
          <w:cs/>
        </w:rPr>
        <w:t>ายใน</w:t>
      </w:r>
    </w:p>
    <w:p w14:paraId="300031B4" w14:textId="77777777" w:rsidR="0042349D" w:rsidRPr="00A07B3D" w:rsidRDefault="0042349D" w:rsidP="006A490C">
      <w:pPr>
        <w:pStyle w:val="ListParagraph"/>
        <w:numPr>
          <w:ilvl w:val="0"/>
          <w:numId w:val="1"/>
        </w:numPr>
        <w:spacing w:after="0" w:line="240" w:lineRule="auto"/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  <w:cs/>
        </w:rPr>
      </w:pPr>
      <w:r w:rsidRPr="00A07B3D">
        <w:rPr>
          <w:rFonts w:ascii="Browallia New" w:eastAsia="Calibri" w:hAnsi="Browallia New" w:cs="Browallia New"/>
          <w:color w:val="000000"/>
          <w:spacing w:val="-6"/>
          <w:sz w:val="26"/>
          <w:szCs w:val="26"/>
          <w:cs/>
        </w:rPr>
        <w:t>ทำความเข้าใจในระบบการควบคุมภายในที่เกี่ยวข้องกับการตรวจสอบ เพื่อออกแบบวิธีการตรวจสอบที่เหมาะสมกับสถานการณ์</w:t>
      </w:r>
      <w:r w:rsidRPr="00A07B3D">
        <w:rPr>
          <w:rFonts w:ascii="Browallia New" w:eastAsia="Calibri" w:hAnsi="Browallia New" w:cs="Browallia New"/>
          <w:color w:val="000000"/>
          <w:sz w:val="26"/>
          <w:szCs w:val="26"/>
          <w:cs/>
        </w:rPr>
        <w:t xml:space="preserve"> แต่ไม่ใช่เพื่อวัตถุประสงค์ในการแสดงความเห็นต่อความมีประสิทธิผลของการควบคุมภายในของ</w:t>
      </w:r>
      <w:r w:rsidR="00F40F78" w:rsidRPr="00A07B3D">
        <w:rPr>
          <w:rFonts w:ascii="Browallia New" w:eastAsia="Calibri" w:hAnsi="Browallia New" w:cs="Browallia New"/>
          <w:color w:val="000000"/>
          <w:sz w:val="26"/>
          <w:szCs w:val="26"/>
          <w:cs/>
        </w:rPr>
        <w:t>กลุ่ม</w:t>
      </w:r>
      <w:r w:rsidR="00D6756E" w:rsidRPr="00A07B3D">
        <w:rPr>
          <w:rFonts w:ascii="Browallia New" w:eastAsia="Calibri" w:hAnsi="Browallia New" w:cs="Browallia New"/>
          <w:color w:val="000000"/>
          <w:sz w:val="26"/>
          <w:szCs w:val="26"/>
          <w:cs/>
        </w:rPr>
        <w:t>กิจการ</w:t>
      </w:r>
      <w:r w:rsidR="00F40F78" w:rsidRPr="00A07B3D">
        <w:rPr>
          <w:rFonts w:ascii="Browallia New" w:eastAsia="Calibri" w:hAnsi="Browallia New" w:cs="Browallia New"/>
          <w:color w:val="000000"/>
          <w:sz w:val="26"/>
          <w:szCs w:val="26"/>
          <w:cs/>
        </w:rPr>
        <w:t>และ</w:t>
      </w:r>
      <w:r w:rsidRPr="00A07B3D">
        <w:rPr>
          <w:rFonts w:ascii="Browallia New" w:hAnsi="Browallia New" w:cs="Browallia New"/>
          <w:color w:val="000000"/>
          <w:sz w:val="26"/>
          <w:szCs w:val="26"/>
          <w:cs/>
        </w:rPr>
        <w:t>บริษัท</w:t>
      </w:r>
    </w:p>
    <w:p w14:paraId="127F9D3C" w14:textId="7FF2F167" w:rsidR="0042349D" w:rsidRPr="00A07B3D" w:rsidRDefault="0042349D" w:rsidP="006A490C">
      <w:pPr>
        <w:pStyle w:val="ListParagraph"/>
        <w:numPr>
          <w:ilvl w:val="0"/>
          <w:numId w:val="1"/>
        </w:numPr>
        <w:spacing w:after="0" w:line="240" w:lineRule="auto"/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A07B3D">
        <w:rPr>
          <w:rFonts w:ascii="Browallia New" w:eastAsia="Calibri" w:hAnsi="Browallia New" w:cs="Browallia New"/>
          <w:color w:val="000000"/>
          <w:spacing w:val="-4"/>
          <w:sz w:val="26"/>
          <w:szCs w:val="26"/>
          <w:cs/>
        </w:rPr>
        <w:t>ประเมินความเหมาะสมของนโยบายการบัญชีที่</w:t>
      </w:r>
      <w:r w:rsidR="004E36D0" w:rsidRPr="00A07B3D">
        <w:rPr>
          <w:rFonts w:ascii="Browallia New" w:eastAsia="Calibri" w:hAnsi="Browallia New" w:cs="Browallia New"/>
          <w:color w:val="000000"/>
          <w:spacing w:val="-4"/>
          <w:sz w:val="26"/>
          <w:szCs w:val="26"/>
          <w:cs/>
        </w:rPr>
        <w:t>กรรมการ</w:t>
      </w:r>
      <w:r w:rsidRPr="00A07B3D">
        <w:rPr>
          <w:rFonts w:ascii="Browallia New" w:eastAsia="Calibri" w:hAnsi="Browallia New" w:cs="Browallia New"/>
          <w:color w:val="000000"/>
          <w:spacing w:val="-4"/>
          <w:sz w:val="26"/>
          <w:szCs w:val="26"/>
          <w:cs/>
        </w:rPr>
        <w:t>ใช้และความสมเหตุสมผลของประมาณการทางบัญชี</w:t>
      </w:r>
      <w:r w:rsidR="00EE30FC" w:rsidRPr="00A07B3D">
        <w:rPr>
          <w:rFonts w:ascii="Browallia New" w:eastAsia="Calibri" w:hAnsi="Browallia New" w:cs="Browallia New"/>
          <w:color w:val="000000"/>
          <w:spacing w:val="-4"/>
          <w:sz w:val="26"/>
          <w:szCs w:val="26"/>
        </w:rPr>
        <w:t xml:space="preserve"> </w:t>
      </w:r>
      <w:r w:rsidRPr="00A07B3D">
        <w:rPr>
          <w:rFonts w:ascii="Browallia New" w:eastAsia="Calibri" w:hAnsi="Browallia New" w:cs="Browallia New"/>
          <w:color w:val="000000"/>
          <w:spacing w:val="-4"/>
          <w:sz w:val="26"/>
          <w:szCs w:val="26"/>
          <w:cs/>
        </w:rPr>
        <w:t>และการเปิดเ</w:t>
      </w:r>
      <w:r w:rsidRPr="00A07B3D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ผย</w:t>
      </w:r>
      <w:r w:rsidRPr="00A07B3D">
        <w:rPr>
          <w:rFonts w:ascii="Browallia New" w:hAnsi="Browallia New" w:cs="Browallia New"/>
          <w:color w:val="000000"/>
          <w:sz w:val="26"/>
          <w:szCs w:val="26"/>
          <w:cs/>
        </w:rPr>
        <w:t>ข้อมูลที่เกี่ยวข้องซึ่งจัดทำขึ้นโดย</w:t>
      </w:r>
      <w:r w:rsidR="004E36D0" w:rsidRPr="00A07B3D">
        <w:rPr>
          <w:rFonts w:ascii="Browallia New" w:hAnsi="Browallia New" w:cs="Browallia New"/>
          <w:color w:val="000000"/>
          <w:sz w:val="26"/>
          <w:szCs w:val="26"/>
          <w:cs/>
        </w:rPr>
        <w:t>กรรมการ</w:t>
      </w:r>
      <w:r w:rsidRPr="00A07B3D">
        <w:rPr>
          <w:rFonts w:ascii="Browallia New" w:hAnsi="Browallia New" w:cs="Browallia New"/>
          <w:color w:val="000000"/>
          <w:sz w:val="26"/>
          <w:szCs w:val="26"/>
          <w:cs/>
        </w:rPr>
        <w:t xml:space="preserve"> </w:t>
      </w:r>
    </w:p>
    <w:p w14:paraId="44BFCE47" w14:textId="77777777" w:rsidR="001A6B4A" w:rsidRPr="00A07B3D" w:rsidRDefault="001A6B4A" w:rsidP="006A490C">
      <w:pPr>
        <w:spacing w:after="0" w:line="240" w:lineRule="auto"/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</w:pPr>
      <w:r w:rsidRPr="00A07B3D">
        <w:rPr>
          <w:rFonts w:ascii="Browallia New" w:hAnsi="Browallia New" w:cs="Browallia New"/>
          <w:color w:val="000000"/>
          <w:sz w:val="26"/>
          <w:szCs w:val="26"/>
          <w:rtl/>
          <w:cs/>
          <w:lang w:val="en-GB"/>
        </w:rPr>
        <w:br w:type="page"/>
      </w:r>
    </w:p>
    <w:p w14:paraId="0D595E93" w14:textId="09569923" w:rsidR="008031CC" w:rsidRPr="00A07B3D" w:rsidRDefault="00815336" w:rsidP="006A490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  <w:r w:rsidRPr="00A07B3D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/>
        </w:rPr>
        <w:lastRenderedPageBreak/>
        <w:t>สรุปเกี่ยวกับความเหมาะสมของการใช้เกณฑ์การบัญชีสำหรับการดำเนินงานต่อเนื่องของ</w:t>
      </w:r>
      <w:r w:rsidR="004E36D0" w:rsidRPr="00A07B3D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/>
        </w:rPr>
        <w:t>กรรมการ</w:t>
      </w:r>
      <w:r w:rsidRPr="00A07B3D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/>
        </w:rPr>
        <w:t>จากหลักฐานการสอบบัญชี</w:t>
      </w:r>
      <w:r w:rsidRPr="00A07B3D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ที่ได้รับ</w:t>
      </w:r>
      <w:r w:rsidRPr="00A07B3D">
        <w:rPr>
          <w:rFonts w:ascii="Browallia New" w:hAnsi="Browallia New" w:cs="Browallia New"/>
          <w:color w:val="000000"/>
          <w:sz w:val="26"/>
          <w:szCs w:val="26"/>
          <w:lang w:val="en-GB"/>
        </w:rPr>
        <w:t xml:space="preserve"> </w:t>
      </w:r>
      <w:r w:rsidR="00B8093F" w:rsidRPr="00A07B3D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และประเมิน</w:t>
      </w:r>
      <w:r w:rsidRPr="00A07B3D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ว่ามีความไม่แน่นอนที่มีสาระสำคัญที่เกี่ยวกับเหตุการณ์หรือสถานการณ์ที่อาจเป็นเหตุให้เกิดข้อสงสัยอย่างมีนัยสำคัญต่อความสามารถของ</w:t>
      </w:r>
      <w:r w:rsidR="00F40F78" w:rsidRPr="00A07B3D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กลุ่ม</w:t>
      </w:r>
      <w:r w:rsidR="00D6756E" w:rsidRPr="00A07B3D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กิจการ</w:t>
      </w:r>
      <w:r w:rsidR="00F40F78" w:rsidRPr="00A07B3D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และ</w:t>
      </w:r>
      <w:r w:rsidRPr="00A07B3D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บริษัทในการดำเนินงานต่อเนื่องหรือไม่</w:t>
      </w:r>
      <w:r w:rsidRPr="00A07B3D">
        <w:rPr>
          <w:rFonts w:ascii="Browallia New" w:hAnsi="Browallia New" w:cs="Browallia New"/>
          <w:color w:val="000000"/>
          <w:sz w:val="26"/>
          <w:szCs w:val="26"/>
          <w:lang w:val="en-GB"/>
        </w:rPr>
        <w:t xml:space="preserve"> </w:t>
      </w:r>
      <w:r w:rsidRPr="00A07B3D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ถ้าข้าพเจ้าได้ข้อสรุปว่า</w:t>
      </w:r>
      <w:r w:rsidR="0091362F" w:rsidRPr="00A07B3D">
        <w:rPr>
          <w:rFonts w:ascii="Browallia New" w:hAnsi="Browallia New" w:cs="Browallia New"/>
          <w:color w:val="000000"/>
          <w:sz w:val="26"/>
          <w:szCs w:val="26"/>
          <w:lang w:val="en-GB"/>
        </w:rPr>
        <w:br/>
      </w:r>
      <w:r w:rsidRPr="00A07B3D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/>
        </w:rPr>
        <w:t>มีความไม่แน่นอนที่มีสาระสำคัญ</w:t>
      </w:r>
      <w:r w:rsidRPr="00A07B3D">
        <w:rPr>
          <w:rFonts w:ascii="Browallia New" w:hAnsi="Browallia New" w:cs="Browallia New"/>
          <w:color w:val="000000"/>
          <w:spacing w:val="-4"/>
          <w:sz w:val="26"/>
          <w:szCs w:val="26"/>
          <w:lang w:val="en-GB"/>
        </w:rPr>
        <w:t xml:space="preserve"> </w:t>
      </w:r>
      <w:r w:rsidRPr="00A07B3D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/>
        </w:rPr>
        <w:t>ข้าพเจ้าต้องกล่าวไว้ในรายงานของผู้สอบบัญชีของข้าพเจ้า</w:t>
      </w:r>
      <w:r w:rsidR="00B8093F" w:rsidRPr="00A07B3D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/>
        </w:rPr>
        <w:t>โดยให้ข้อสังเกต</w:t>
      </w:r>
      <w:r w:rsidRPr="00A07B3D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/>
        </w:rPr>
        <w:t>ถึงการเปิดเผย</w:t>
      </w:r>
      <w:r w:rsidR="00B8093F" w:rsidRPr="00A07B3D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/>
        </w:rPr>
        <w:t>ข้อมูล</w:t>
      </w:r>
      <w:r w:rsidRPr="00A07B3D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/>
        </w:rPr>
        <w:t>ในงบการเงิน</w:t>
      </w:r>
      <w:r w:rsidR="00F40F78" w:rsidRPr="00A07B3D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/>
        </w:rPr>
        <w:t>รวมและงบการเงินเฉพาะ</w:t>
      </w:r>
      <w:r w:rsidR="004E36D0" w:rsidRPr="00A07B3D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กิจการ</w:t>
      </w:r>
      <w:r w:rsidR="00B8093F" w:rsidRPr="00A07B3D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ที่เกี่ยวข้อง</w:t>
      </w:r>
      <w:r w:rsidRPr="00A07B3D">
        <w:rPr>
          <w:rFonts w:ascii="Browallia New" w:hAnsi="Browallia New" w:cs="Browallia New"/>
          <w:color w:val="000000"/>
          <w:spacing w:val="-4"/>
          <w:sz w:val="26"/>
          <w:szCs w:val="26"/>
          <w:lang w:val="en-GB"/>
        </w:rPr>
        <w:t xml:space="preserve"> </w:t>
      </w:r>
      <w:r w:rsidRPr="00A07B3D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/>
        </w:rPr>
        <w:t>หรือถ้าการเปิดเผยดังกล่าวไม่เพียงพอ</w:t>
      </w:r>
      <w:r w:rsidRPr="00A07B3D">
        <w:rPr>
          <w:rFonts w:ascii="Browallia New" w:hAnsi="Browallia New" w:cs="Browallia New"/>
          <w:color w:val="000000"/>
          <w:spacing w:val="-4"/>
          <w:sz w:val="26"/>
          <w:szCs w:val="26"/>
          <w:lang w:val="en-GB"/>
        </w:rPr>
        <w:t xml:space="preserve"> </w:t>
      </w:r>
      <w:r w:rsidRPr="00A07B3D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/>
        </w:rPr>
        <w:t>ความเห็นของข้าพเจ้าจะเปลี่ยนแปลงไป</w:t>
      </w:r>
      <w:r w:rsidRPr="00A07B3D">
        <w:rPr>
          <w:rFonts w:ascii="Browallia New" w:hAnsi="Browallia New" w:cs="Browallia New"/>
          <w:color w:val="000000"/>
          <w:spacing w:val="-4"/>
          <w:sz w:val="26"/>
          <w:szCs w:val="26"/>
          <w:lang w:val="en-GB"/>
        </w:rPr>
        <w:t xml:space="preserve"> </w:t>
      </w:r>
      <w:r w:rsidRPr="00A07B3D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/>
        </w:rPr>
        <w:t>ข้อสรุปของข้าพเจ้าขึ้นอยู่กับหลักฐานการสอบบัญชีที่ได้รับจนถึงวันที่ในรายงานของผู้สอบบัญชีของข้าพเจ้า</w:t>
      </w:r>
      <w:r w:rsidRPr="00A07B3D">
        <w:rPr>
          <w:rFonts w:ascii="Browallia New" w:hAnsi="Browallia New" w:cs="Browallia New"/>
          <w:color w:val="000000"/>
          <w:spacing w:val="-4"/>
          <w:sz w:val="26"/>
          <w:szCs w:val="26"/>
          <w:lang w:val="en-GB"/>
        </w:rPr>
        <w:t xml:space="preserve"> </w:t>
      </w:r>
      <w:r w:rsidRPr="00A07B3D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/>
        </w:rPr>
        <w:t>อย่างไรก็ตาม</w:t>
      </w:r>
      <w:r w:rsidRPr="00A07B3D">
        <w:rPr>
          <w:rFonts w:ascii="Browallia New" w:hAnsi="Browallia New" w:cs="Browallia New"/>
          <w:color w:val="000000"/>
          <w:spacing w:val="-4"/>
          <w:sz w:val="26"/>
          <w:szCs w:val="26"/>
          <w:lang w:val="en-GB"/>
        </w:rPr>
        <w:t xml:space="preserve"> </w:t>
      </w:r>
      <w:r w:rsidRPr="00A07B3D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/>
        </w:rPr>
        <w:t>เหตุการณ์หรือสถานการณ์ในอนาคตอาจเป็นเหตุให้</w:t>
      </w:r>
      <w:r w:rsidR="00F96F86" w:rsidRPr="00A07B3D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/>
        </w:rPr>
        <w:t>กลุ่ม</w:t>
      </w:r>
      <w:r w:rsidR="00D6756E" w:rsidRPr="00A07B3D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/>
        </w:rPr>
        <w:t>กิจการ</w:t>
      </w:r>
      <w:r w:rsidR="00F96F86" w:rsidRPr="00A07B3D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/>
        </w:rPr>
        <w:t>และ</w:t>
      </w:r>
      <w:r w:rsidRPr="00A07B3D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/>
        </w:rPr>
        <w:t>บริษัทต้องหยุดการดำเนินงาน</w:t>
      </w:r>
      <w:r w:rsidRPr="00A07B3D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ต่อเนื่อง</w:t>
      </w:r>
      <w:r w:rsidRPr="00A07B3D">
        <w:rPr>
          <w:rFonts w:ascii="Browallia New" w:hAnsi="Browallia New" w:cs="Browallia New"/>
          <w:color w:val="000000"/>
          <w:sz w:val="26"/>
          <w:szCs w:val="26"/>
          <w:lang w:val="en-GB"/>
        </w:rPr>
        <w:t xml:space="preserve"> </w:t>
      </w:r>
    </w:p>
    <w:p w14:paraId="388DECA5" w14:textId="0FE93E3F" w:rsidR="00815336" w:rsidRPr="00A07B3D" w:rsidRDefault="00815336" w:rsidP="006A490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  <w:r w:rsidRPr="00A07B3D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/>
        </w:rPr>
        <w:t>ประเมินการนำเสนอ</w:t>
      </w:r>
      <w:r w:rsidRPr="00A07B3D">
        <w:rPr>
          <w:rFonts w:ascii="Browallia New" w:hAnsi="Browallia New" w:cs="Browallia New"/>
          <w:color w:val="000000"/>
          <w:spacing w:val="-4"/>
          <w:sz w:val="26"/>
          <w:szCs w:val="26"/>
          <w:lang w:val="en-GB"/>
        </w:rPr>
        <w:t xml:space="preserve"> </w:t>
      </w:r>
      <w:r w:rsidRPr="00A07B3D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/>
        </w:rPr>
        <w:t>โครงสร้างและเนื้อหาของงบการเงิน</w:t>
      </w:r>
      <w:r w:rsidR="00F96F86" w:rsidRPr="00A07B3D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/>
        </w:rPr>
        <w:t>รวมและงบการเงินเฉพาะ</w:t>
      </w:r>
      <w:r w:rsidR="004E36D0" w:rsidRPr="00A07B3D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กิจการ</w:t>
      </w:r>
      <w:r w:rsidRPr="00A07B3D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/>
        </w:rPr>
        <w:t>โดยรวม</w:t>
      </w:r>
      <w:r w:rsidRPr="00A07B3D">
        <w:rPr>
          <w:rFonts w:ascii="Browallia New" w:hAnsi="Browallia New" w:cs="Browallia New"/>
          <w:color w:val="000000"/>
          <w:spacing w:val="-4"/>
          <w:sz w:val="26"/>
          <w:szCs w:val="26"/>
          <w:lang w:val="en-GB"/>
        </w:rPr>
        <w:t xml:space="preserve"> </w:t>
      </w:r>
      <w:r w:rsidRPr="00A07B3D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/>
        </w:rPr>
        <w:t>รวมถึงการเปิดเผย</w:t>
      </w:r>
      <w:r w:rsidR="00B8093F" w:rsidRPr="00A07B3D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/>
        </w:rPr>
        <w:t>ข้อมูล</w:t>
      </w:r>
      <w:r w:rsidRPr="00A07B3D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/>
        </w:rPr>
        <w:t>ว่า</w:t>
      </w:r>
      <w:r w:rsidRPr="00A07B3D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งบการเงิน</w:t>
      </w:r>
      <w:r w:rsidR="00F96F86" w:rsidRPr="00A07B3D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รวมและงบการเงินเฉพาะ</w:t>
      </w:r>
      <w:r w:rsidR="004E36D0" w:rsidRPr="00A07B3D">
        <w:rPr>
          <w:rFonts w:ascii="Browallia New" w:hAnsi="Browallia New" w:cs="Browallia New"/>
          <w:color w:val="000000"/>
          <w:sz w:val="26"/>
          <w:szCs w:val="26"/>
          <w:cs/>
        </w:rPr>
        <w:t>กิจการ</w:t>
      </w:r>
      <w:r w:rsidRPr="00A07B3D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แสดงรายการ</w:t>
      </w:r>
      <w:r w:rsidR="00EE30FC" w:rsidRPr="00A07B3D">
        <w:rPr>
          <w:rFonts w:ascii="Browallia New" w:hAnsi="Browallia New" w:cs="Browallia New"/>
          <w:color w:val="000000"/>
          <w:sz w:val="26"/>
          <w:szCs w:val="26"/>
          <w:lang w:val="en-GB"/>
        </w:rPr>
        <w:t xml:space="preserve"> </w:t>
      </w:r>
      <w:r w:rsidRPr="00A07B3D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และเหตุการณ์ในรูปแบบที่ทำให้มีการนำเสนอข้อมูลโดยถูกต้องตามที่ควร</w:t>
      </w:r>
      <w:r w:rsidR="00B8093F" w:rsidRPr="00A07B3D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หรือไม่</w:t>
      </w:r>
    </w:p>
    <w:p w14:paraId="37BC351B" w14:textId="05613583" w:rsidR="007D3E61" w:rsidRPr="00A07B3D" w:rsidRDefault="00312223" w:rsidP="006A490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  <w:r w:rsidRPr="00A07B3D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ได้รับหลักฐานการสอบบัญชีที่เหมาะสมอย่างเพียงพอเกี่ยวกับข้อมูลทางการเงินของกิจการภายในกลุ่มหรือกิจกรรม</w:t>
      </w:r>
      <w:r w:rsidR="0091362F" w:rsidRPr="00A07B3D">
        <w:rPr>
          <w:rFonts w:ascii="Browallia New" w:hAnsi="Browallia New" w:cs="Browallia New"/>
          <w:color w:val="000000"/>
          <w:sz w:val="26"/>
          <w:szCs w:val="26"/>
          <w:lang w:val="en-GB"/>
        </w:rPr>
        <w:br/>
      </w:r>
      <w:r w:rsidRPr="00A07B3D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/>
        </w:rPr>
        <w:t>ทางธุรกิจภายในกลุ่ม</w:t>
      </w:r>
      <w:r w:rsidR="00D6756E" w:rsidRPr="00A07B3D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/>
        </w:rPr>
        <w:t>กิจการ</w:t>
      </w:r>
      <w:r w:rsidRPr="00A07B3D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/>
        </w:rPr>
        <w:t>เพื่อแสดงความเห็นต่องบการเงินรวม ข้าพเจ้ารับผิดชอบต่อการกำหนดแนวทาง การควบคุมดูแล</w:t>
      </w:r>
      <w:r w:rsidRPr="00A07B3D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และการปฏิบัติงานตรวจสอบกลุ่ม</w:t>
      </w:r>
      <w:r w:rsidR="00D6756E" w:rsidRPr="00A07B3D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กิจการ</w:t>
      </w:r>
      <w:r w:rsidRPr="00A07B3D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 xml:space="preserve"> ข้าพเจ้าเป็นผู้รับผิดชอบแต่เพียงผู้เดียวต่อความเห็นของข้าพเจ้า </w:t>
      </w:r>
    </w:p>
    <w:p w14:paraId="4A4E2B5E" w14:textId="77777777" w:rsidR="001A6B4A" w:rsidRPr="004932E5" w:rsidRDefault="001A6B4A" w:rsidP="006A490C">
      <w:pPr>
        <w:spacing w:after="0" w:line="240" w:lineRule="auto"/>
        <w:jc w:val="thaiDistribute"/>
        <w:rPr>
          <w:rFonts w:ascii="Browallia New" w:eastAsia="Calibri" w:hAnsi="Browallia New" w:cs="Browallia New"/>
          <w:color w:val="000000"/>
          <w:spacing w:val="-4"/>
          <w:sz w:val="24"/>
          <w:szCs w:val="24"/>
          <w:lang w:bidi="th-TH"/>
        </w:rPr>
      </w:pPr>
    </w:p>
    <w:p w14:paraId="33E297D4" w14:textId="6F8DA9BF" w:rsidR="0042349D" w:rsidRPr="004C76B9" w:rsidRDefault="0042349D" w:rsidP="006A490C">
      <w:pPr>
        <w:spacing w:after="0" w:line="240" w:lineRule="auto"/>
        <w:jc w:val="thaiDistribute"/>
        <w:rPr>
          <w:rFonts w:ascii="Browallia New" w:hAnsi="Browallia New" w:cs="Browallia New"/>
          <w:color w:val="000000"/>
          <w:sz w:val="26"/>
          <w:szCs w:val="26"/>
          <w:lang w:bidi="th-TH"/>
        </w:rPr>
      </w:pPr>
      <w:r w:rsidRPr="004C76B9">
        <w:rPr>
          <w:rFonts w:ascii="Browallia New" w:eastAsia="Calibri" w:hAnsi="Browallia New" w:cs="Browallia New"/>
          <w:color w:val="000000"/>
          <w:sz w:val="26"/>
          <w:szCs w:val="26"/>
          <w:cs/>
          <w:lang w:bidi="th-TH"/>
        </w:rPr>
        <w:t>ข้าพเจ้าได้สื่อสารกับ</w:t>
      </w:r>
      <w:r w:rsidR="004E36D0" w:rsidRPr="004C76B9">
        <w:rPr>
          <w:rFonts w:ascii="Browallia New" w:eastAsia="Calibri" w:hAnsi="Browallia New" w:cs="Browallia New"/>
          <w:color w:val="000000"/>
          <w:sz w:val="26"/>
          <w:szCs w:val="26"/>
          <w:cs/>
          <w:lang w:bidi="th-TH"/>
        </w:rPr>
        <w:t>คณะกรรมการตรวจสอบ</w:t>
      </w:r>
      <w:r w:rsidR="00B8093F" w:rsidRPr="004C76B9">
        <w:rPr>
          <w:rFonts w:ascii="Browallia New" w:eastAsia="Calibri" w:hAnsi="Browallia New" w:cs="Browallia New"/>
          <w:color w:val="000000"/>
          <w:sz w:val="26"/>
          <w:szCs w:val="26"/>
          <w:cs/>
          <w:lang w:bidi="th-TH"/>
        </w:rPr>
        <w:t>ในเรื่องต่าง</w:t>
      </w:r>
      <w:r w:rsidR="00CF3A67" w:rsidRPr="004C76B9">
        <w:rPr>
          <w:rFonts w:ascii="Browallia New" w:eastAsia="Calibri" w:hAnsi="Browallia New" w:cs="Browallia New"/>
          <w:color w:val="000000"/>
          <w:sz w:val="26"/>
          <w:szCs w:val="26"/>
          <w:cs/>
          <w:lang w:bidi="th-TH"/>
        </w:rPr>
        <w:t xml:space="preserve"> </w:t>
      </w:r>
      <w:r w:rsidR="00B8093F" w:rsidRPr="004C76B9">
        <w:rPr>
          <w:rFonts w:ascii="Browallia New" w:eastAsia="Calibri" w:hAnsi="Browallia New" w:cs="Browallia New"/>
          <w:color w:val="000000"/>
          <w:sz w:val="26"/>
          <w:szCs w:val="26"/>
          <w:cs/>
          <w:lang w:bidi="th-TH"/>
        </w:rPr>
        <w:t>ๆ</w:t>
      </w:r>
      <w:r w:rsidR="006C50BB" w:rsidRPr="004C76B9">
        <w:rPr>
          <w:rFonts w:ascii="Browallia New" w:eastAsia="Calibri" w:hAnsi="Browallia New" w:cs="Browallia New"/>
          <w:color w:val="000000"/>
          <w:sz w:val="26"/>
          <w:szCs w:val="26"/>
          <w:cs/>
          <w:lang w:bidi="th-TH"/>
        </w:rPr>
        <w:t xml:space="preserve"> </w:t>
      </w:r>
      <w:r w:rsidR="00B8093F" w:rsidRPr="004C76B9">
        <w:rPr>
          <w:rFonts w:ascii="Browallia New" w:eastAsia="Calibri" w:hAnsi="Browallia New" w:cs="Browallia New"/>
          <w:color w:val="000000"/>
          <w:sz w:val="26"/>
          <w:szCs w:val="26"/>
          <w:cs/>
          <w:lang w:bidi="th-TH"/>
        </w:rPr>
        <w:t>ที่สำคัญซึ่งรวมถึง</w:t>
      </w:r>
      <w:r w:rsidRPr="004C76B9">
        <w:rPr>
          <w:rFonts w:ascii="Browallia New" w:eastAsia="Calibri" w:hAnsi="Browallia New" w:cs="Browallia New"/>
          <w:color w:val="000000"/>
          <w:sz w:val="26"/>
          <w:szCs w:val="26"/>
          <w:cs/>
          <w:lang w:bidi="th-TH"/>
        </w:rPr>
        <w:t>ขอบเขตและช่วงเวลาของการตรวจสอบตามที่ได้วางแผนไว้ ประเด็นที่มีนัยสำคัญที่พบจากการตรวจสอบ</w:t>
      </w:r>
      <w:r w:rsidR="00682483" w:rsidRPr="004C76B9">
        <w:rPr>
          <w:rFonts w:ascii="Browallia New" w:eastAsia="Calibri" w:hAnsi="Browallia New" w:cs="Browallia New"/>
          <w:color w:val="000000"/>
          <w:sz w:val="26"/>
          <w:szCs w:val="26"/>
          <w:lang w:bidi="th-TH"/>
        </w:rPr>
        <w:t xml:space="preserve"> </w:t>
      </w:r>
      <w:r w:rsidR="00374D14" w:rsidRPr="004C76B9">
        <w:rPr>
          <w:rFonts w:ascii="Browallia New" w:eastAsia="Calibri" w:hAnsi="Browallia New" w:cs="Browallia New"/>
          <w:color w:val="000000"/>
          <w:sz w:val="26"/>
          <w:szCs w:val="26"/>
          <w:cs/>
          <w:lang w:bidi="th-TH"/>
        </w:rPr>
        <w:t>และ</w:t>
      </w:r>
      <w:r w:rsidRPr="004C76B9">
        <w:rPr>
          <w:rFonts w:ascii="Browallia New" w:eastAsia="Calibri" w:hAnsi="Browallia New" w:cs="Browallia New"/>
          <w:color w:val="000000"/>
          <w:sz w:val="26"/>
          <w:szCs w:val="26"/>
          <w:cs/>
          <w:lang w:bidi="th-TH"/>
        </w:rPr>
        <w:t>ข้อบกพร่องที่มีนัยสำคัญในระบบการควบคุมภายใน</w:t>
      </w:r>
      <w:r w:rsidR="0091362F" w:rsidRPr="004C76B9">
        <w:rPr>
          <w:rFonts w:ascii="Browallia New" w:eastAsia="Calibri" w:hAnsi="Browallia New" w:cs="Browallia New"/>
          <w:color w:val="000000"/>
          <w:sz w:val="26"/>
          <w:szCs w:val="26"/>
          <w:lang w:bidi="th-TH"/>
        </w:rPr>
        <w:t xml:space="preserve"> </w:t>
      </w:r>
      <w:r w:rsidR="00556AAA" w:rsidRPr="004C76B9">
        <w:rPr>
          <w:rFonts w:ascii="Browallia New" w:eastAsia="Calibri" w:hAnsi="Browallia New" w:cs="Browallia New"/>
          <w:color w:val="000000"/>
          <w:sz w:val="26"/>
          <w:szCs w:val="26"/>
          <w:cs/>
          <w:lang w:bidi="th-TH"/>
        </w:rPr>
        <w:t>หาก</w:t>
      </w:r>
      <w:r w:rsidRPr="004C76B9">
        <w:rPr>
          <w:rFonts w:ascii="Browallia New" w:eastAsia="Calibri" w:hAnsi="Browallia New" w:cs="Browallia New"/>
          <w:color w:val="000000"/>
          <w:sz w:val="26"/>
          <w:szCs w:val="26"/>
          <w:cs/>
          <w:lang w:bidi="th-TH"/>
        </w:rPr>
        <w:t>ข้าพเจ้า</w:t>
      </w:r>
      <w:r w:rsidR="0091362F" w:rsidRPr="004C76B9">
        <w:rPr>
          <w:rFonts w:ascii="Browallia New" w:eastAsia="Calibri" w:hAnsi="Browallia New" w:cs="Browallia New"/>
          <w:color w:val="000000"/>
          <w:sz w:val="26"/>
          <w:szCs w:val="26"/>
          <w:lang w:bidi="th-TH"/>
        </w:rPr>
        <w:br/>
      </w:r>
      <w:r w:rsidRPr="004C76B9">
        <w:rPr>
          <w:rFonts w:ascii="Browallia New" w:eastAsia="Calibri" w:hAnsi="Browallia New" w:cs="Browallia New"/>
          <w:color w:val="000000"/>
          <w:sz w:val="26"/>
          <w:szCs w:val="26"/>
          <w:cs/>
          <w:lang w:bidi="th-TH"/>
        </w:rPr>
        <w:t>ได้พบในระหว่างการตรวจสอบขอ</w:t>
      </w:r>
      <w:r w:rsidRPr="004C76B9">
        <w:rPr>
          <w:rFonts w:ascii="Browallia New" w:hAnsi="Browallia New" w:cs="Browallia New"/>
          <w:color w:val="000000"/>
          <w:sz w:val="26"/>
          <w:szCs w:val="26"/>
          <w:cs/>
          <w:lang w:bidi="th-TH"/>
        </w:rPr>
        <w:t>งข้าพเจ้า</w:t>
      </w:r>
    </w:p>
    <w:p w14:paraId="16E78253" w14:textId="77777777" w:rsidR="00D46EA9" w:rsidRPr="004932E5" w:rsidRDefault="00D46EA9" w:rsidP="006A490C">
      <w:pPr>
        <w:spacing w:after="0" w:line="240" w:lineRule="auto"/>
        <w:rPr>
          <w:rFonts w:ascii="Browallia New" w:hAnsi="Browallia New" w:cs="Browallia New"/>
          <w:color w:val="000000"/>
          <w:sz w:val="24"/>
          <w:szCs w:val="24"/>
        </w:rPr>
      </w:pPr>
    </w:p>
    <w:p w14:paraId="4A7F699E" w14:textId="28B6021E" w:rsidR="0042349D" w:rsidRPr="004C76B9" w:rsidRDefault="0042349D" w:rsidP="006A490C">
      <w:pPr>
        <w:spacing w:after="0" w:line="240" w:lineRule="auto"/>
        <w:jc w:val="thaiDistribute"/>
        <w:rPr>
          <w:rFonts w:ascii="Browallia New" w:hAnsi="Browallia New" w:cs="Browallia New"/>
          <w:color w:val="000000"/>
          <w:sz w:val="26"/>
          <w:szCs w:val="26"/>
          <w:lang w:bidi="th-TH"/>
        </w:rPr>
      </w:pPr>
      <w:r w:rsidRPr="004C76B9">
        <w:rPr>
          <w:rFonts w:ascii="Browallia New" w:eastAsia="Calibri" w:hAnsi="Browallia New" w:cs="Browallia New"/>
          <w:color w:val="000000"/>
          <w:sz w:val="26"/>
          <w:szCs w:val="26"/>
          <w:cs/>
          <w:lang w:bidi="th-TH"/>
        </w:rPr>
        <w:t>ข้าพเจ้าได้ให้คำรับรองแก่</w:t>
      </w:r>
      <w:r w:rsidR="004E36D0" w:rsidRPr="004C76B9">
        <w:rPr>
          <w:rFonts w:ascii="Browallia New" w:eastAsia="Calibri" w:hAnsi="Browallia New" w:cs="Browallia New"/>
          <w:color w:val="000000"/>
          <w:sz w:val="26"/>
          <w:szCs w:val="26"/>
          <w:cs/>
          <w:lang w:bidi="th-TH"/>
        </w:rPr>
        <w:t>คณะกรรมการตรวจสอบ</w:t>
      </w:r>
      <w:r w:rsidRPr="004C76B9">
        <w:rPr>
          <w:rFonts w:ascii="Browallia New" w:eastAsia="Calibri" w:hAnsi="Browallia New" w:cs="Browallia New"/>
          <w:color w:val="000000"/>
          <w:sz w:val="26"/>
          <w:szCs w:val="26"/>
          <w:cs/>
          <w:lang w:bidi="th-TH"/>
        </w:rPr>
        <w:t>ว่า</w:t>
      </w:r>
      <w:r w:rsidR="00EE30FC" w:rsidRPr="004C76B9">
        <w:rPr>
          <w:rFonts w:ascii="Browallia New" w:eastAsia="Calibri" w:hAnsi="Browallia New" w:cs="Browallia New"/>
          <w:color w:val="000000"/>
          <w:sz w:val="26"/>
          <w:szCs w:val="26"/>
          <w:lang w:bidi="th-TH"/>
        </w:rPr>
        <w:t xml:space="preserve"> </w:t>
      </w:r>
      <w:r w:rsidRPr="004C76B9">
        <w:rPr>
          <w:rFonts w:ascii="Browallia New" w:eastAsia="Calibri" w:hAnsi="Browallia New" w:cs="Browallia New"/>
          <w:color w:val="000000"/>
          <w:sz w:val="26"/>
          <w:szCs w:val="26"/>
          <w:cs/>
          <w:lang w:bidi="th-TH"/>
        </w:rPr>
        <w:t>ข้าพเจ้าได้ปฏิบัติตามข้อกำหนดจรรยาบรรณที่เกี่ยวข้องกับความเป็นอิสระ</w:t>
      </w:r>
      <w:r w:rsidRPr="004C76B9">
        <w:rPr>
          <w:rFonts w:ascii="Browallia New" w:eastAsia="Calibri" w:hAnsi="Browallia New" w:cs="Browallia New"/>
          <w:color w:val="000000"/>
          <w:spacing w:val="-4"/>
          <w:sz w:val="26"/>
          <w:szCs w:val="26"/>
          <w:cs/>
          <w:lang w:bidi="th-TH"/>
        </w:rPr>
        <w:t>และได้สื่อสารกับ</w:t>
      </w:r>
      <w:r w:rsidR="00D6756E" w:rsidRPr="004C76B9">
        <w:rPr>
          <w:rFonts w:ascii="Browallia New" w:eastAsia="Calibri" w:hAnsi="Browallia New" w:cs="Browallia New"/>
          <w:color w:val="000000"/>
          <w:spacing w:val="-4"/>
          <w:sz w:val="26"/>
          <w:szCs w:val="26"/>
          <w:cs/>
          <w:lang w:bidi="th-TH"/>
        </w:rPr>
        <w:t>คณะกรรมการตรวจสอบ</w:t>
      </w:r>
      <w:r w:rsidRPr="004C76B9">
        <w:rPr>
          <w:rFonts w:ascii="Browallia New" w:eastAsia="Calibri" w:hAnsi="Browallia New" w:cs="Browallia New"/>
          <w:color w:val="000000"/>
          <w:spacing w:val="-4"/>
          <w:sz w:val="26"/>
          <w:szCs w:val="26"/>
          <w:cs/>
          <w:lang w:bidi="th-TH"/>
        </w:rPr>
        <w:t>เกี่ยวกับความสัมพันธ์ทั้งหมด</w:t>
      </w:r>
      <w:r w:rsidR="00EE30FC" w:rsidRPr="004C76B9">
        <w:rPr>
          <w:rFonts w:ascii="Browallia New" w:eastAsia="Calibri" w:hAnsi="Browallia New" w:cs="Browallia New"/>
          <w:color w:val="000000"/>
          <w:spacing w:val="-4"/>
          <w:sz w:val="26"/>
          <w:szCs w:val="26"/>
          <w:lang w:bidi="th-TH"/>
        </w:rPr>
        <w:t xml:space="preserve"> </w:t>
      </w:r>
      <w:r w:rsidRPr="004C76B9">
        <w:rPr>
          <w:rFonts w:ascii="Browallia New" w:eastAsia="Calibri" w:hAnsi="Browallia New" w:cs="Browallia New"/>
          <w:color w:val="000000"/>
          <w:spacing w:val="-4"/>
          <w:sz w:val="26"/>
          <w:szCs w:val="26"/>
          <w:cs/>
          <w:lang w:bidi="th-TH"/>
        </w:rPr>
        <w:t>ตลอดจนเรื่องอื่นซึ่งข้าพเจ้าเชื่อว่ามีเหตุผลที่บุคคลภายนอก</w:t>
      </w:r>
      <w:r w:rsidRPr="004C76B9">
        <w:rPr>
          <w:rFonts w:ascii="Browallia New" w:eastAsia="Calibri" w:hAnsi="Browallia New" w:cs="Browallia New"/>
          <w:color w:val="000000"/>
          <w:sz w:val="26"/>
          <w:szCs w:val="26"/>
          <w:cs/>
          <w:lang w:bidi="th-TH"/>
        </w:rPr>
        <w:t>อาจพิจารณาว่ากระทบต่อความเป็นอิสระของข้าพเจ้าและมาตรการที่ข้าพเจ้าใช้เพื่อป้องกันไม่ให้ข้าพเจ้าขาดความเป็น</w:t>
      </w:r>
      <w:r w:rsidRPr="004C76B9">
        <w:rPr>
          <w:rFonts w:ascii="Browallia New" w:hAnsi="Browallia New" w:cs="Browallia New"/>
          <w:color w:val="000000"/>
          <w:sz w:val="26"/>
          <w:szCs w:val="26"/>
          <w:cs/>
          <w:lang w:bidi="th-TH"/>
        </w:rPr>
        <w:t>อิสระ</w:t>
      </w:r>
    </w:p>
    <w:p w14:paraId="1503A679" w14:textId="77777777" w:rsidR="00EE30FC" w:rsidRPr="004932E5" w:rsidRDefault="00EE30FC" w:rsidP="006A490C">
      <w:pPr>
        <w:spacing w:after="0" w:line="240" w:lineRule="auto"/>
        <w:jc w:val="thaiDistribute"/>
        <w:rPr>
          <w:rFonts w:ascii="Browallia New" w:hAnsi="Browallia New" w:cs="Browallia New"/>
          <w:color w:val="000000"/>
          <w:sz w:val="24"/>
          <w:szCs w:val="24"/>
        </w:rPr>
      </w:pPr>
    </w:p>
    <w:p w14:paraId="48161BCA" w14:textId="5CA28C5C" w:rsidR="0042349D" w:rsidRPr="004C76B9" w:rsidRDefault="0042349D" w:rsidP="006A490C">
      <w:pPr>
        <w:spacing w:after="0" w:line="240" w:lineRule="auto"/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4C76B9">
        <w:rPr>
          <w:rFonts w:ascii="Browallia New" w:hAnsi="Browallia New" w:cs="Browallia New"/>
          <w:color w:val="000000"/>
          <w:sz w:val="26"/>
          <w:szCs w:val="26"/>
          <w:cs/>
          <w:lang w:bidi="th-TH"/>
        </w:rPr>
        <w:t>จากเรื่องที่สื่อสารกับ</w:t>
      </w:r>
      <w:r w:rsidR="004E36D0" w:rsidRPr="004C76B9">
        <w:rPr>
          <w:rFonts w:ascii="Browallia New" w:eastAsia="Calibri" w:hAnsi="Browallia New" w:cs="Browallia New"/>
          <w:color w:val="000000"/>
          <w:sz w:val="26"/>
          <w:szCs w:val="26"/>
          <w:cs/>
          <w:lang w:bidi="th-TH"/>
        </w:rPr>
        <w:t>คณะกรรมการตรวจสอบ</w:t>
      </w:r>
      <w:r w:rsidRPr="004C76B9">
        <w:rPr>
          <w:rFonts w:ascii="Browallia New" w:hAnsi="Browallia New" w:cs="Browallia New"/>
          <w:color w:val="000000"/>
          <w:sz w:val="26"/>
          <w:szCs w:val="26"/>
          <w:cs/>
          <w:lang w:bidi="th-TH"/>
        </w:rPr>
        <w:t xml:space="preserve"> ข้าพเจ้าได้พิจารณาเรื่องต่าง ๆ ที่มีนัยสำคัญที่สุดในการตรวจสอบงบการเงิน</w:t>
      </w:r>
      <w:r w:rsidR="00F96F86" w:rsidRPr="004C76B9">
        <w:rPr>
          <w:rFonts w:ascii="Browallia New" w:hAnsi="Browallia New" w:cs="Browallia New"/>
          <w:color w:val="000000"/>
          <w:sz w:val="26"/>
          <w:szCs w:val="26"/>
          <w:cs/>
          <w:lang w:bidi="th-TH"/>
        </w:rPr>
        <w:t>รวม</w:t>
      </w:r>
      <w:r w:rsidR="005B0723" w:rsidRPr="004C76B9">
        <w:rPr>
          <w:rFonts w:ascii="Browallia New" w:hAnsi="Browallia New" w:cs="Browallia New"/>
          <w:color w:val="000000"/>
          <w:sz w:val="26"/>
          <w:szCs w:val="26"/>
          <w:cs/>
          <w:lang w:bidi="th-TH"/>
        </w:rPr>
        <w:br/>
      </w:r>
      <w:r w:rsidR="00DA5008" w:rsidRPr="004C76B9">
        <w:rPr>
          <w:rFonts w:ascii="Browallia New" w:hAnsi="Browallia New" w:cs="Browallia New"/>
          <w:color w:val="000000"/>
          <w:sz w:val="26"/>
          <w:szCs w:val="26"/>
          <w:cs/>
          <w:lang w:bidi="th-TH"/>
        </w:rPr>
        <w:t>และงบการเงินเฉพาะกิจการ</w:t>
      </w:r>
      <w:r w:rsidRPr="004C76B9">
        <w:rPr>
          <w:rFonts w:ascii="Browallia New" w:hAnsi="Browallia New" w:cs="Browallia New"/>
          <w:color w:val="000000"/>
          <w:sz w:val="26"/>
          <w:szCs w:val="26"/>
          <w:cs/>
          <w:lang w:bidi="th-TH"/>
        </w:rPr>
        <w:t>ใน</w:t>
      </w:r>
      <w:r w:rsidR="00694F39" w:rsidRPr="004C76B9">
        <w:rPr>
          <w:rFonts w:ascii="Browallia New" w:hAnsi="Browallia New" w:cs="Browallia New"/>
          <w:color w:val="000000"/>
          <w:sz w:val="26"/>
          <w:szCs w:val="26"/>
          <w:cs/>
          <w:lang w:bidi="th-TH"/>
        </w:rPr>
        <w:t>รอบระยะเวลาปัจจุบัน</w:t>
      </w:r>
      <w:r w:rsidRPr="004C76B9">
        <w:rPr>
          <w:rFonts w:ascii="Browallia New" w:hAnsi="Browallia New" w:cs="Browallia New"/>
          <w:color w:val="000000"/>
          <w:sz w:val="26"/>
          <w:szCs w:val="26"/>
          <w:cs/>
          <w:lang w:bidi="th-TH"/>
        </w:rPr>
        <w:t>และกำหนดเป็นเรื่องสำคัญในการตรวจสอบ ข้าพเจ้าได้อธิบายเรื่องเหล่านี้</w:t>
      </w:r>
      <w:r w:rsidR="00B9204C">
        <w:rPr>
          <w:rFonts w:ascii="Browallia New" w:hAnsi="Browallia New" w:cs="Browallia New"/>
          <w:color w:val="000000"/>
          <w:sz w:val="26"/>
          <w:szCs w:val="26"/>
          <w:lang w:bidi="th-TH"/>
        </w:rPr>
        <w:br/>
      </w:r>
      <w:r w:rsidRPr="004C76B9">
        <w:rPr>
          <w:rFonts w:ascii="Browallia New" w:hAnsi="Browallia New" w:cs="Browallia New"/>
          <w:color w:val="000000"/>
          <w:sz w:val="26"/>
          <w:szCs w:val="26"/>
          <w:cs/>
          <w:lang w:bidi="th-TH"/>
        </w:rPr>
        <w:t>ในรายงาน</w:t>
      </w:r>
      <w:r w:rsidRPr="004C76B9">
        <w:rPr>
          <w:rFonts w:ascii="Browallia New" w:hAnsi="Browallia New" w:cs="Browallia New"/>
          <w:color w:val="000000"/>
          <w:spacing w:val="-4"/>
          <w:sz w:val="26"/>
          <w:szCs w:val="26"/>
          <w:cs/>
          <w:lang w:bidi="th-TH"/>
        </w:rPr>
        <w:t>ของผู้สอบบัญชี</w:t>
      </w:r>
      <w:r w:rsidR="00EE30FC" w:rsidRPr="004C76B9">
        <w:rPr>
          <w:rFonts w:ascii="Browallia New" w:hAnsi="Browallia New" w:cs="Browallia New"/>
          <w:color w:val="000000"/>
          <w:spacing w:val="-4"/>
          <w:sz w:val="26"/>
          <w:szCs w:val="26"/>
          <w:lang w:bidi="th-TH"/>
        </w:rPr>
        <w:t xml:space="preserve"> </w:t>
      </w:r>
      <w:r w:rsidRPr="004C76B9">
        <w:rPr>
          <w:rFonts w:ascii="Browallia New" w:hAnsi="Browallia New" w:cs="Browallia New"/>
          <w:color w:val="000000"/>
          <w:spacing w:val="-4"/>
          <w:sz w:val="26"/>
          <w:szCs w:val="26"/>
          <w:cs/>
          <w:lang w:bidi="th-TH"/>
        </w:rPr>
        <w:t>เว้นแต่กฎหมายหรือข้อบังคับไม่ให้เปิดเผยต่อสาธารณะเกี่ยวกับเรื่องดังกล่าว หรือในสถานการณ์ที่ยาก</w:t>
      </w:r>
      <w:r w:rsidR="00B9204C">
        <w:rPr>
          <w:rFonts w:ascii="Browallia New" w:hAnsi="Browallia New" w:cs="Browallia New"/>
          <w:color w:val="000000"/>
          <w:spacing w:val="-4"/>
          <w:sz w:val="26"/>
          <w:szCs w:val="26"/>
          <w:lang w:bidi="th-TH"/>
        </w:rPr>
        <w:br/>
      </w:r>
      <w:r w:rsidRPr="004C76B9">
        <w:rPr>
          <w:rFonts w:ascii="Browallia New" w:hAnsi="Browallia New" w:cs="Browallia New"/>
          <w:color w:val="000000"/>
          <w:spacing w:val="-4"/>
          <w:sz w:val="26"/>
          <w:szCs w:val="26"/>
          <w:cs/>
          <w:lang w:bidi="th-TH"/>
        </w:rPr>
        <w:t>ที่จะเกิดขึ้น</w:t>
      </w:r>
      <w:r w:rsidRPr="004C76B9">
        <w:rPr>
          <w:rFonts w:ascii="Browallia New" w:hAnsi="Browallia New" w:cs="Browallia New"/>
          <w:color w:val="000000"/>
          <w:sz w:val="26"/>
          <w:szCs w:val="26"/>
          <w:cs/>
          <w:lang w:bidi="th-TH"/>
        </w:rPr>
        <w:t xml:space="preserve"> </w:t>
      </w:r>
      <w:r w:rsidRPr="004C76B9">
        <w:rPr>
          <w:rFonts w:ascii="Browallia New" w:hAnsi="Browallia New" w:cs="Browallia New"/>
          <w:color w:val="000000"/>
          <w:spacing w:val="-4"/>
          <w:sz w:val="26"/>
          <w:szCs w:val="26"/>
          <w:cs/>
          <w:lang w:bidi="th-TH"/>
        </w:rPr>
        <w:t>ข้าพเจ้าพิจารณาว่าไม่ควรสื่อสารเรื่องดังกล่าวในรายงานของข้าพเจ้าเพราะการกระทำดังกล่าวสามารถคาดการณ์ได้อย่างสมเหตุผลว่า</w:t>
      </w:r>
      <w:r w:rsidRPr="004C76B9">
        <w:rPr>
          <w:rFonts w:ascii="Browallia New" w:hAnsi="Browallia New" w:cs="Browallia New"/>
          <w:color w:val="000000"/>
          <w:sz w:val="26"/>
          <w:szCs w:val="26"/>
          <w:cs/>
          <w:lang w:bidi="th-TH"/>
        </w:rPr>
        <w:t xml:space="preserve">จะมีผลกระทบในทางลบมากกว่าผลประโยชน์ต่อส่วนได้เสียสาธารณะจากการสื่อสารดังกล่าว </w:t>
      </w:r>
    </w:p>
    <w:p w14:paraId="1334F831" w14:textId="77777777" w:rsidR="0042349D" w:rsidRPr="004C76B9" w:rsidRDefault="0042349D" w:rsidP="006A490C">
      <w:pPr>
        <w:spacing w:after="0" w:line="240" w:lineRule="auto"/>
        <w:jc w:val="both"/>
        <w:rPr>
          <w:rFonts w:ascii="Browallia New" w:eastAsia="Calibri" w:hAnsi="Browallia New" w:cs="Browallia New"/>
          <w:color w:val="000000"/>
          <w:sz w:val="26"/>
          <w:szCs w:val="26"/>
          <w:lang w:bidi="th-TH"/>
        </w:rPr>
      </w:pPr>
    </w:p>
    <w:p w14:paraId="7222212D" w14:textId="77777777" w:rsidR="0042349D" w:rsidRPr="004C76B9" w:rsidRDefault="0042349D" w:rsidP="006A490C">
      <w:pPr>
        <w:spacing w:after="0" w:line="240" w:lineRule="auto"/>
        <w:jc w:val="both"/>
        <w:rPr>
          <w:rFonts w:ascii="Browallia New" w:eastAsia="Calibri" w:hAnsi="Browallia New" w:cs="Browallia New"/>
          <w:color w:val="000000"/>
          <w:sz w:val="26"/>
          <w:szCs w:val="26"/>
          <w:lang w:bidi="th-TH"/>
        </w:rPr>
      </w:pPr>
    </w:p>
    <w:p w14:paraId="225FB017" w14:textId="77777777" w:rsidR="004E36D0" w:rsidRPr="00A07B3D" w:rsidRDefault="004E36D0" w:rsidP="006A490C">
      <w:pPr>
        <w:spacing w:after="0" w:line="240" w:lineRule="auto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  <w:r w:rsidRPr="00A07B3D">
        <w:rPr>
          <w:rFonts w:ascii="Browallia New" w:hAnsi="Browallia New" w:cs="Browallia New"/>
          <w:color w:val="000000"/>
          <w:sz w:val="26"/>
          <w:szCs w:val="26"/>
          <w:cs/>
          <w:lang w:bidi="th-TH"/>
        </w:rPr>
        <w:t>บริษัท ไพร้ซวอเตอร์เฮาส์คูเปอร์ส เอบีเอเอส จำกัด</w:t>
      </w:r>
    </w:p>
    <w:p w14:paraId="4BF315D5" w14:textId="77777777" w:rsidR="00F021E2" w:rsidRPr="00A07B3D" w:rsidRDefault="00F021E2" w:rsidP="006A490C">
      <w:pPr>
        <w:spacing w:after="0" w:line="240" w:lineRule="auto"/>
        <w:jc w:val="thaiDistribute"/>
        <w:rPr>
          <w:rFonts w:ascii="Browallia New" w:hAnsi="Browallia New" w:cs="Browallia New"/>
          <w:color w:val="000000"/>
          <w:sz w:val="26"/>
          <w:szCs w:val="26"/>
          <w:lang w:bidi="th-TH"/>
        </w:rPr>
      </w:pPr>
    </w:p>
    <w:p w14:paraId="47995E0D" w14:textId="77777777" w:rsidR="00EE30FC" w:rsidRPr="00A07B3D" w:rsidRDefault="00EE30FC" w:rsidP="006A490C">
      <w:pPr>
        <w:spacing w:after="0" w:line="240" w:lineRule="auto"/>
        <w:jc w:val="thaiDistribute"/>
        <w:rPr>
          <w:rFonts w:ascii="Browallia New" w:hAnsi="Browallia New" w:cs="Browallia New"/>
          <w:color w:val="000000"/>
          <w:sz w:val="26"/>
          <w:szCs w:val="26"/>
          <w:lang w:bidi="th-TH"/>
        </w:rPr>
      </w:pPr>
    </w:p>
    <w:p w14:paraId="61B9F21C" w14:textId="77777777" w:rsidR="00EE30FC" w:rsidRPr="00A07B3D" w:rsidRDefault="00EE30FC" w:rsidP="006A490C">
      <w:pPr>
        <w:spacing w:after="0" w:line="240" w:lineRule="auto"/>
        <w:jc w:val="thaiDistribute"/>
        <w:rPr>
          <w:rFonts w:ascii="Browallia New" w:hAnsi="Browallia New" w:cs="Browallia New"/>
          <w:color w:val="000000"/>
          <w:sz w:val="26"/>
          <w:szCs w:val="26"/>
          <w:lang w:bidi="th-TH"/>
        </w:rPr>
      </w:pPr>
    </w:p>
    <w:p w14:paraId="358A10C3" w14:textId="77777777" w:rsidR="005B0723" w:rsidRPr="00A07B3D" w:rsidRDefault="005B0723" w:rsidP="006A490C">
      <w:pPr>
        <w:spacing w:after="0" w:line="240" w:lineRule="auto"/>
        <w:jc w:val="thaiDistribute"/>
        <w:rPr>
          <w:rFonts w:ascii="Browallia New" w:hAnsi="Browallia New" w:cs="Browallia New"/>
          <w:color w:val="000000"/>
          <w:sz w:val="26"/>
          <w:szCs w:val="26"/>
          <w:lang w:bidi="th-TH"/>
        </w:rPr>
      </w:pPr>
    </w:p>
    <w:p w14:paraId="0CB1D499" w14:textId="77777777" w:rsidR="00EE30FC" w:rsidRPr="00A07B3D" w:rsidRDefault="00EE30FC" w:rsidP="006A490C">
      <w:pPr>
        <w:spacing w:after="0" w:line="240" w:lineRule="auto"/>
        <w:jc w:val="thaiDistribute"/>
        <w:rPr>
          <w:rFonts w:ascii="Browallia New" w:hAnsi="Browallia New" w:cs="Browallia New"/>
          <w:color w:val="000000"/>
          <w:sz w:val="26"/>
          <w:szCs w:val="26"/>
          <w:lang w:bidi="th-TH"/>
        </w:rPr>
      </w:pPr>
    </w:p>
    <w:p w14:paraId="2BB3EBC4" w14:textId="5BEA1B44" w:rsidR="009A1CF4" w:rsidRPr="00A07B3D" w:rsidRDefault="009A1CF4" w:rsidP="009A1CF4">
      <w:pPr>
        <w:pStyle w:val="a"/>
        <w:ind w:right="0"/>
        <w:jc w:val="thaiDistribute"/>
        <w:rPr>
          <w:rFonts w:ascii="Browallia New" w:hAnsi="Browallia New" w:cs="Browallia New"/>
          <w:b/>
          <w:bCs/>
          <w:color w:val="000000"/>
          <w:sz w:val="26"/>
          <w:szCs w:val="26"/>
          <w:lang w:val="en-US"/>
        </w:rPr>
      </w:pPr>
      <w:r w:rsidRPr="00A07B3D">
        <w:rPr>
          <w:rFonts w:ascii="Browallia New" w:hAnsi="Browallia New" w:cs="Browallia New"/>
          <w:b/>
          <w:bCs/>
          <w:color w:val="000000"/>
          <w:sz w:val="26"/>
          <w:szCs w:val="26"/>
          <w:cs/>
          <w:lang w:val="en-US"/>
        </w:rPr>
        <w:t>นันทิกา</w:t>
      </w:r>
      <w:r w:rsidR="002E5528" w:rsidRPr="00A07B3D">
        <w:rPr>
          <w:rFonts w:ascii="Browallia New" w:hAnsi="Browallia New" w:cs="Browallia New"/>
          <w:b/>
          <w:bCs/>
          <w:color w:val="000000"/>
          <w:sz w:val="26"/>
          <w:szCs w:val="26"/>
          <w:lang w:val="en-US"/>
        </w:rPr>
        <w:t xml:space="preserve"> </w:t>
      </w:r>
      <w:r w:rsidRPr="00A07B3D">
        <w:rPr>
          <w:rFonts w:ascii="Browallia New" w:hAnsi="Browallia New" w:cs="Browallia New"/>
          <w:b/>
          <w:bCs/>
          <w:color w:val="000000"/>
          <w:sz w:val="26"/>
          <w:szCs w:val="26"/>
          <w:cs/>
          <w:lang w:val="en-US"/>
        </w:rPr>
        <w:t xml:space="preserve"> ลิ้มวิริยะเลิศ</w:t>
      </w:r>
    </w:p>
    <w:p w14:paraId="30688CCE" w14:textId="7D8E6A93" w:rsidR="009A1CF4" w:rsidRPr="00A07B3D" w:rsidRDefault="009A1CF4" w:rsidP="009A1CF4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US"/>
        </w:rPr>
      </w:pPr>
      <w:r w:rsidRPr="00A07B3D">
        <w:rPr>
          <w:rFonts w:ascii="Browallia New" w:hAnsi="Browallia New" w:cs="Browallia New"/>
          <w:color w:val="000000"/>
          <w:sz w:val="26"/>
          <w:szCs w:val="26"/>
          <w:cs/>
          <w:lang w:val="en-US"/>
        </w:rPr>
        <w:t xml:space="preserve">ผู้สอบบัญชีรับอนุญาตเลขที่ </w:t>
      </w:r>
      <w:r w:rsidR="006078FE" w:rsidRPr="006078FE">
        <w:rPr>
          <w:rFonts w:ascii="Browallia New" w:hAnsi="Browallia New" w:cs="Browallia New"/>
          <w:color w:val="000000"/>
          <w:sz w:val="26"/>
          <w:szCs w:val="26"/>
          <w:lang w:val="en-GB"/>
        </w:rPr>
        <w:t>7358</w:t>
      </w:r>
    </w:p>
    <w:p w14:paraId="40BFEEEA" w14:textId="77777777" w:rsidR="007B2853" w:rsidRPr="00A07B3D" w:rsidRDefault="009A1CF4" w:rsidP="009A1CF4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  <w:r w:rsidRPr="00A07B3D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กรุงเทพมหานคร</w:t>
      </w:r>
    </w:p>
    <w:p w14:paraId="1A2700EA" w14:textId="77FAFCA3" w:rsidR="009A1CF4" w:rsidRPr="00A07B3D" w:rsidRDefault="006078FE" w:rsidP="009A1CF4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  <w:r w:rsidRPr="006078FE">
        <w:rPr>
          <w:rFonts w:ascii="Browallia New" w:hAnsi="Browallia New" w:cs="Browallia New"/>
          <w:color w:val="000000"/>
          <w:sz w:val="26"/>
          <w:szCs w:val="26"/>
          <w:lang w:val="en-GB"/>
        </w:rPr>
        <w:t>25</w:t>
      </w:r>
      <w:r w:rsidR="00E01CC7">
        <w:rPr>
          <w:rFonts w:ascii="Browallia New" w:hAnsi="Browallia New" w:cs="Browallia New"/>
          <w:color w:val="000000"/>
          <w:sz w:val="26"/>
          <w:szCs w:val="26"/>
          <w:lang w:val="en-GB"/>
        </w:rPr>
        <w:t xml:space="preserve"> </w:t>
      </w:r>
      <w:r w:rsidR="00E01CC7">
        <w:rPr>
          <w:rFonts w:ascii="Browallia New" w:hAnsi="Browallia New" w:cs="Browallia New" w:hint="cs"/>
          <w:color w:val="000000"/>
          <w:sz w:val="26"/>
          <w:szCs w:val="26"/>
          <w:cs/>
          <w:lang w:val="en-GB"/>
        </w:rPr>
        <w:t>กุมภาพันธ์</w:t>
      </w:r>
      <w:r w:rsidR="009A1CF4" w:rsidRPr="00A07B3D">
        <w:rPr>
          <w:rFonts w:ascii="Browallia New" w:eastAsia="Cordia New" w:hAnsi="Browallia New" w:cs="Browallia New" w:hint="cs"/>
          <w:color w:val="000000"/>
          <w:sz w:val="26"/>
          <w:szCs w:val="26"/>
          <w:cs/>
          <w:lang w:val="en-GB"/>
        </w:rPr>
        <w:t xml:space="preserve"> พ.ศ. </w:t>
      </w:r>
      <w:r w:rsidRPr="006078FE">
        <w:rPr>
          <w:rFonts w:ascii="Browallia New" w:eastAsia="Cordia New" w:hAnsi="Browallia New" w:cs="Browallia New"/>
          <w:color w:val="000000"/>
          <w:sz w:val="26"/>
          <w:szCs w:val="26"/>
          <w:lang w:val="en-GB"/>
        </w:rPr>
        <w:t>2568</w:t>
      </w:r>
    </w:p>
    <w:p w14:paraId="7A886E32" w14:textId="77777777" w:rsidR="00440153" w:rsidRPr="00A07B3D" w:rsidRDefault="00440153" w:rsidP="006A490C">
      <w:pPr>
        <w:spacing w:after="0" w:line="240" w:lineRule="auto"/>
        <w:rPr>
          <w:rFonts w:ascii="Browallia New" w:hAnsi="Browallia New" w:cs="Browallia New"/>
          <w:b/>
          <w:bCs/>
          <w:color w:val="000000"/>
          <w:sz w:val="26"/>
          <w:szCs w:val="26"/>
          <w:lang w:bidi="th-TH"/>
        </w:rPr>
        <w:sectPr w:rsidR="00440153" w:rsidRPr="00A07B3D" w:rsidSect="00B9204C">
          <w:headerReference w:type="default" r:id="rId14"/>
          <w:pgSz w:w="11909" w:h="16834" w:code="9"/>
          <w:pgMar w:top="2880" w:right="720" w:bottom="720" w:left="1987" w:header="706" w:footer="576" w:gutter="0"/>
          <w:cols w:space="720"/>
          <w:docGrid w:linePitch="360"/>
        </w:sectPr>
      </w:pPr>
    </w:p>
    <w:p w14:paraId="0A8005AC" w14:textId="77777777" w:rsidR="009A1CF4" w:rsidRPr="00A07B3D" w:rsidRDefault="009A1CF4" w:rsidP="009A1CF4">
      <w:pPr>
        <w:spacing w:after="0" w:line="240" w:lineRule="auto"/>
        <w:ind w:left="720"/>
        <w:rPr>
          <w:rFonts w:ascii="Browallia New" w:hAnsi="Browallia New" w:cs="Browallia New"/>
          <w:b/>
          <w:bCs/>
          <w:color w:val="000000"/>
          <w:sz w:val="28"/>
          <w:szCs w:val="28"/>
          <w:lang w:bidi="th-TH"/>
        </w:rPr>
      </w:pPr>
      <w:r w:rsidRPr="00A07B3D">
        <w:rPr>
          <w:rFonts w:ascii="Browallia New" w:hAnsi="Browallia New" w:cs="Browallia New"/>
          <w:b/>
          <w:bCs/>
          <w:color w:val="000000"/>
          <w:sz w:val="28"/>
          <w:szCs w:val="28"/>
          <w:cs/>
          <w:lang w:bidi="th-TH"/>
        </w:rPr>
        <w:lastRenderedPageBreak/>
        <w:t>บริษัท โปรเอ็น คอร์ป จำกัด (มหาชน)</w:t>
      </w:r>
    </w:p>
    <w:p w14:paraId="7D7261DC" w14:textId="77777777" w:rsidR="006E645E" w:rsidRPr="00A07B3D" w:rsidRDefault="006E645E" w:rsidP="006A490C">
      <w:pPr>
        <w:spacing w:after="0" w:line="240" w:lineRule="auto"/>
        <w:ind w:left="720"/>
        <w:rPr>
          <w:rFonts w:ascii="Browallia New" w:hAnsi="Browallia New" w:cs="Browallia New"/>
          <w:b/>
          <w:bCs/>
          <w:color w:val="000000"/>
          <w:sz w:val="28"/>
          <w:szCs w:val="28"/>
          <w:lang w:bidi="th-TH"/>
        </w:rPr>
      </w:pPr>
    </w:p>
    <w:p w14:paraId="28212A43" w14:textId="77777777" w:rsidR="006E645E" w:rsidRPr="00A07B3D" w:rsidRDefault="006E645E" w:rsidP="006A490C">
      <w:pPr>
        <w:spacing w:after="0" w:line="240" w:lineRule="auto"/>
        <w:ind w:left="720"/>
        <w:rPr>
          <w:rFonts w:ascii="Browallia New" w:hAnsi="Browallia New" w:cs="Browallia New"/>
          <w:b/>
          <w:bCs/>
          <w:color w:val="000000"/>
          <w:sz w:val="28"/>
          <w:szCs w:val="28"/>
        </w:rPr>
      </w:pPr>
      <w:r w:rsidRPr="00A07B3D">
        <w:rPr>
          <w:rFonts w:ascii="Browallia New" w:hAnsi="Browallia New" w:cs="Browallia New"/>
          <w:b/>
          <w:bCs/>
          <w:color w:val="000000"/>
          <w:sz w:val="28"/>
          <w:szCs w:val="28"/>
          <w:cs/>
          <w:lang w:bidi="th-TH"/>
        </w:rPr>
        <w:t>งบการเงินรวมและงบการเงินเฉพาะกิจการ</w:t>
      </w:r>
    </w:p>
    <w:p w14:paraId="56B3A7AB" w14:textId="443491CD" w:rsidR="000262A0" w:rsidRPr="00A07B3D" w:rsidRDefault="009A1CF4" w:rsidP="00086039">
      <w:pPr>
        <w:spacing w:after="0" w:line="240" w:lineRule="auto"/>
        <w:ind w:left="720"/>
        <w:rPr>
          <w:rFonts w:ascii="Browallia New" w:hAnsi="Browallia New" w:cs="Browallia New"/>
          <w:color w:val="000000"/>
          <w:sz w:val="26"/>
          <w:szCs w:val="26"/>
          <w:lang w:val="en-GB"/>
        </w:rPr>
      </w:pPr>
      <w:r w:rsidRPr="00A07B3D">
        <w:rPr>
          <w:rFonts w:ascii="Browallia New" w:hAnsi="Browallia New" w:cs="Browallia New" w:hint="cs"/>
          <w:b/>
          <w:bCs/>
          <w:color w:val="000000"/>
          <w:sz w:val="28"/>
          <w:szCs w:val="28"/>
          <w:cs/>
          <w:lang w:bidi="th-TH"/>
        </w:rPr>
        <w:t xml:space="preserve">วันที่ </w:t>
      </w:r>
      <w:r w:rsidR="006078FE" w:rsidRPr="006078FE">
        <w:rPr>
          <w:rFonts w:ascii="Browallia New" w:hAnsi="Browallia New" w:cs="Browallia New"/>
          <w:b/>
          <w:bCs/>
          <w:color w:val="000000"/>
          <w:sz w:val="28"/>
          <w:szCs w:val="28"/>
          <w:lang w:val="en-GB" w:bidi="th-TH"/>
        </w:rPr>
        <w:t>31</w:t>
      </w:r>
      <w:r w:rsidRPr="00A07B3D">
        <w:rPr>
          <w:rFonts w:ascii="Browallia New" w:hAnsi="Browallia New" w:cs="Browallia New"/>
          <w:b/>
          <w:bCs/>
          <w:color w:val="000000"/>
          <w:sz w:val="28"/>
          <w:szCs w:val="28"/>
          <w:lang w:val="en-GB" w:bidi="th-TH"/>
        </w:rPr>
        <w:t xml:space="preserve"> </w:t>
      </w:r>
      <w:r w:rsidRPr="00A07B3D">
        <w:rPr>
          <w:rFonts w:ascii="Browallia New" w:hAnsi="Browallia New" w:cs="Browallia New" w:hint="cs"/>
          <w:b/>
          <w:bCs/>
          <w:color w:val="000000"/>
          <w:sz w:val="28"/>
          <w:szCs w:val="28"/>
          <w:cs/>
          <w:lang w:val="en-GB" w:bidi="th-TH"/>
        </w:rPr>
        <w:t xml:space="preserve">ธันวาคม พ.ศ. </w:t>
      </w:r>
      <w:r w:rsidR="006078FE" w:rsidRPr="006078FE">
        <w:rPr>
          <w:rFonts w:ascii="Browallia New" w:hAnsi="Browallia New" w:cs="Browallia New"/>
          <w:b/>
          <w:bCs/>
          <w:color w:val="000000"/>
          <w:sz w:val="28"/>
          <w:szCs w:val="28"/>
          <w:lang w:val="en-GB" w:bidi="th-TH"/>
        </w:rPr>
        <w:t>2567</w:t>
      </w:r>
    </w:p>
    <w:sectPr w:rsidR="000262A0" w:rsidRPr="00A07B3D" w:rsidSect="00B9204C">
      <w:pgSz w:w="11909" w:h="16834" w:code="9"/>
      <w:pgMar w:top="4176" w:right="2880" w:bottom="10080" w:left="1800" w:header="70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CD467" w14:textId="77777777" w:rsidR="00570CD9" w:rsidRDefault="00570CD9" w:rsidP="0042349D">
      <w:pPr>
        <w:spacing w:after="0" w:line="240" w:lineRule="auto"/>
      </w:pPr>
      <w:r>
        <w:separator/>
      </w:r>
    </w:p>
  </w:endnote>
  <w:endnote w:type="continuationSeparator" w:id="0">
    <w:p w14:paraId="4C988A61" w14:textId="77777777" w:rsidR="00570CD9" w:rsidRDefault="00570CD9" w:rsidP="00423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787FD" w14:textId="77777777" w:rsidR="007E24EB" w:rsidRDefault="007E24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09F16" w14:textId="77777777" w:rsidR="007E24EB" w:rsidRDefault="007E24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CA129" w14:textId="77777777" w:rsidR="007E24EB" w:rsidRDefault="007E24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9F506" w14:textId="77777777" w:rsidR="00570CD9" w:rsidRDefault="00570CD9" w:rsidP="0042349D">
      <w:pPr>
        <w:spacing w:after="0" w:line="240" w:lineRule="auto"/>
      </w:pPr>
      <w:r>
        <w:separator/>
      </w:r>
    </w:p>
  </w:footnote>
  <w:footnote w:type="continuationSeparator" w:id="0">
    <w:p w14:paraId="0FCC25A4" w14:textId="77777777" w:rsidR="00570CD9" w:rsidRDefault="00570CD9" w:rsidP="00423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BE1F2" w14:textId="77777777" w:rsidR="007E24EB" w:rsidRDefault="007E24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9E887" w14:textId="77777777" w:rsidR="005E413C" w:rsidRPr="004F50E3" w:rsidRDefault="005E413C" w:rsidP="00802049">
    <w:pPr>
      <w:spacing w:after="0" w:line="240" w:lineRule="auto"/>
      <w:jc w:val="thaiDistribute"/>
      <w:rPr>
        <w:rFonts w:asciiTheme="majorBidi" w:hAnsiTheme="majorBidi" w:cstheme="majorBidi"/>
        <w:b/>
        <w:bCs/>
        <w:color w:val="FFFFFF" w:themeColor="background1"/>
        <w:spacing w:val="-2"/>
        <w:sz w:val="28"/>
        <w:szCs w:val="28"/>
        <w:lang w:val="en-GB" w:bidi="th-TH"/>
      </w:rPr>
    </w:pPr>
    <w:r w:rsidRPr="004F50E3">
      <w:rPr>
        <w:rFonts w:asciiTheme="majorBidi" w:hAnsiTheme="majorBidi" w:cstheme="majorBidi"/>
        <w:b/>
        <w:bCs/>
        <w:color w:val="FFFFFF" w:themeColor="background1"/>
        <w:sz w:val="28"/>
        <w:szCs w:val="28"/>
        <w:cs/>
        <w:lang w:bidi="th-TH"/>
      </w:rPr>
      <w:t>ตัวอย่างรายงานของผู้สอบบัญชีต่องบการเงินรวมและงบการเงินเฉพาะกิจการของ</w:t>
    </w:r>
    <w:r w:rsidRPr="004F50E3">
      <w:rPr>
        <w:rFonts w:asciiTheme="majorBidi" w:hAnsiTheme="majorBidi" w:cstheme="majorBidi"/>
        <w:b/>
        <w:bCs/>
        <w:color w:val="FFFFFF" w:themeColor="background1"/>
        <w:spacing w:val="2"/>
        <w:sz w:val="28"/>
        <w:szCs w:val="28"/>
        <w:cs/>
        <w:lang w:bidi="th-TH"/>
      </w:rPr>
      <w:t>กิจการ</w:t>
    </w:r>
    <w:r w:rsidRPr="004F50E3">
      <w:rPr>
        <w:rFonts w:asciiTheme="majorBidi" w:hAnsiTheme="majorBidi" w:cstheme="majorBidi"/>
        <w:b/>
        <w:bCs/>
        <w:color w:val="FFFFFF" w:themeColor="background1"/>
        <w:sz w:val="28"/>
        <w:szCs w:val="28"/>
        <w:cs/>
        <w:lang w:bidi="th-TH"/>
      </w:rPr>
      <w:t>จดทะเบียนในตลาดหลักทรัพย์ที่จัดทำขึ้นตามแม่บทการนำเสนอ</w:t>
    </w:r>
    <w:r w:rsidRPr="004F50E3">
      <w:rPr>
        <w:rFonts w:asciiTheme="majorBidi" w:hAnsiTheme="majorBidi" w:cstheme="majorBidi"/>
        <w:b/>
        <w:bCs/>
        <w:color w:val="FFFFFF" w:themeColor="background1"/>
        <w:spacing w:val="-2"/>
        <w:sz w:val="28"/>
        <w:szCs w:val="28"/>
        <w:cs/>
        <w:lang w:bidi="th-TH"/>
      </w:rPr>
      <w:t xml:space="preserve">ข้อมูลที่ถูกต้องตามที่ควร </w:t>
    </w:r>
    <w:r w:rsidRPr="004F50E3">
      <w:rPr>
        <w:rFonts w:asciiTheme="majorBidi" w:hAnsiTheme="majorBidi" w:cstheme="majorBidi"/>
        <w:b/>
        <w:bCs/>
        <w:color w:val="FFFFFF" w:themeColor="background1"/>
        <w:spacing w:val="-2"/>
        <w:sz w:val="28"/>
        <w:szCs w:val="28"/>
        <w:lang w:val="en-GB" w:bidi="th-TH"/>
      </w:rPr>
      <w:t>(</w:t>
    </w:r>
    <w:r w:rsidRPr="004F50E3">
      <w:rPr>
        <w:rFonts w:asciiTheme="majorBidi" w:hAnsiTheme="majorBidi" w:cstheme="majorBidi"/>
        <w:b/>
        <w:bCs/>
        <w:color w:val="FFFFFF" w:themeColor="background1"/>
        <w:spacing w:val="-2"/>
        <w:sz w:val="28"/>
        <w:szCs w:val="28"/>
        <w:cs/>
        <w:lang w:val="en-GB" w:bidi="th-TH"/>
      </w:rPr>
      <w:t>งบการเงินจัดทำขึ้นตามมาตรฐานรายงานทางการเงิน</w:t>
    </w:r>
    <w:r w:rsidRPr="004F50E3">
      <w:rPr>
        <w:rFonts w:asciiTheme="majorBidi" w:hAnsiTheme="majorBidi" w:cstheme="majorBidi"/>
        <w:b/>
        <w:bCs/>
        <w:color w:val="FFFFFF" w:themeColor="background1"/>
        <w:spacing w:val="-2"/>
        <w:sz w:val="28"/>
        <w:szCs w:val="28"/>
        <w:lang w:val="en-GB" w:bidi="th-TH"/>
      </w:rPr>
      <w:t>)</w:t>
    </w:r>
  </w:p>
  <w:p w14:paraId="646A46A0" w14:textId="77777777" w:rsidR="005E413C" w:rsidRPr="004F50E3" w:rsidRDefault="005E413C">
    <w:pPr>
      <w:pStyle w:val="Header"/>
      <w:rPr>
        <w:color w:val="FFFFFF" w:themeColor="background1"/>
        <w:sz w:val="28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CB73A" w14:textId="77777777" w:rsidR="007E24EB" w:rsidRDefault="007E24E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77ACA" w14:textId="77777777" w:rsidR="00802049" w:rsidRPr="00802049" w:rsidRDefault="00802049" w:rsidP="008020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3058"/>
    <w:multiLevelType w:val="hybridMultilevel"/>
    <w:tmpl w:val="509E4B40"/>
    <w:lvl w:ilvl="0" w:tplc="51EE8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02D72"/>
    <w:multiLevelType w:val="hybridMultilevel"/>
    <w:tmpl w:val="F5A2C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E54DA"/>
    <w:multiLevelType w:val="hybridMultilevel"/>
    <w:tmpl w:val="8A7C1D80"/>
    <w:lvl w:ilvl="0" w:tplc="F91C70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F214E1"/>
    <w:multiLevelType w:val="hybridMultilevel"/>
    <w:tmpl w:val="3D844E30"/>
    <w:lvl w:ilvl="0" w:tplc="102A8A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0EE0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D8D6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C68B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8E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8EC3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DA0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4AD7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F899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08200025">
    <w:abstractNumId w:val="2"/>
  </w:num>
  <w:num w:numId="2" w16cid:durableId="503056101">
    <w:abstractNumId w:val="3"/>
  </w:num>
  <w:num w:numId="3" w16cid:durableId="993217244">
    <w:abstractNumId w:val="0"/>
  </w:num>
  <w:num w:numId="4" w16cid:durableId="1855997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49D"/>
    <w:rsid w:val="00004227"/>
    <w:rsid w:val="00010C4E"/>
    <w:rsid w:val="000148E1"/>
    <w:rsid w:val="00017083"/>
    <w:rsid w:val="00017AED"/>
    <w:rsid w:val="000262A0"/>
    <w:rsid w:val="000541A4"/>
    <w:rsid w:val="00061710"/>
    <w:rsid w:val="00086039"/>
    <w:rsid w:val="000A2446"/>
    <w:rsid w:val="000A546F"/>
    <w:rsid w:val="000A583D"/>
    <w:rsid w:val="000D1333"/>
    <w:rsid w:val="00122CD6"/>
    <w:rsid w:val="0013427B"/>
    <w:rsid w:val="001358A9"/>
    <w:rsid w:val="001476E3"/>
    <w:rsid w:val="00150892"/>
    <w:rsid w:val="00151149"/>
    <w:rsid w:val="00153C74"/>
    <w:rsid w:val="001563AA"/>
    <w:rsid w:val="00156AC1"/>
    <w:rsid w:val="00162BCF"/>
    <w:rsid w:val="00166F5E"/>
    <w:rsid w:val="0018140E"/>
    <w:rsid w:val="001856C6"/>
    <w:rsid w:val="001A6B4A"/>
    <w:rsid w:val="001A7236"/>
    <w:rsid w:val="001C2F49"/>
    <w:rsid w:val="001C498D"/>
    <w:rsid w:val="001D14C7"/>
    <w:rsid w:val="001D53C9"/>
    <w:rsid w:val="001E2AEA"/>
    <w:rsid w:val="00200F35"/>
    <w:rsid w:val="002011B0"/>
    <w:rsid w:val="00223FF4"/>
    <w:rsid w:val="00227981"/>
    <w:rsid w:val="00243291"/>
    <w:rsid w:val="00283F07"/>
    <w:rsid w:val="00294CDD"/>
    <w:rsid w:val="002A2360"/>
    <w:rsid w:val="002E46F3"/>
    <w:rsid w:val="002E5528"/>
    <w:rsid w:val="002E67C7"/>
    <w:rsid w:val="002E6F57"/>
    <w:rsid w:val="002E7F5E"/>
    <w:rsid w:val="00304B88"/>
    <w:rsid w:val="00305E5F"/>
    <w:rsid w:val="00312223"/>
    <w:rsid w:val="00316BC5"/>
    <w:rsid w:val="00323CB3"/>
    <w:rsid w:val="00325098"/>
    <w:rsid w:val="003273BC"/>
    <w:rsid w:val="00332C1A"/>
    <w:rsid w:val="00337504"/>
    <w:rsid w:val="00341DCB"/>
    <w:rsid w:val="00355B6D"/>
    <w:rsid w:val="00361300"/>
    <w:rsid w:val="00370E0C"/>
    <w:rsid w:val="0037374B"/>
    <w:rsid w:val="00374D14"/>
    <w:rsid w:val="00385CEE"/>
    <w:rsid w:val="003D1444"/>
    <w:rsid w:val="003E027B"/>
    <w:rsid w:val="003E1DCD"/>
    <w:rsid w:val="003E65DE"/>
    <w:rsid w:val="003F5C79"/>
    <w:rsid w:val="00405FB6"/>
    <w:rsid w:val="0042349D"/>
    <w:rsid w:val="00423E73"/>
    <w:rsid w:val="00432E06"/>
    <w:rsid w:val="0043666A"/>
    <w:rsid w:val="00440153"/>
    <w:rsid w:val="0045552C"/>
    <w:rsid w:val="00463931"/>
    <w:rsid w:val="00465E2E"/>
    <w:rsid w:val="00471043"/>
    <w:rsid w:val="00477565"/>
    <w:rsid w:val="00482A76"/>
    <w:rsid w:val="00482BFE"/>
    <w:rsid w:val="004830A3"/>
    <w:rsid w:val="00483A93"/>
    <w:rsid w:val="004868F2"/>
    <w:rsid w:val="004932E5"/>
    <w:rsid w:val="004940B0"/>
    <w:rsid w:val="004A1836"/>
    <w:rsid w:val="004A4B27"/>
    <w:rsid w:val="004A555D"/>
    <w:rsid w:val="004B55C5"/>
    <w:rsid w:val="004C76B9"/>
    <w:rsid w:val="004D22EB"/>
    <w:rsid w:val="004E36D0"/>
    <w:rsid w:val="004F2E01"/>
    <w:rsid w:val="004F50E3"/>
    <w:rsid w:val="00501B34"/>
    <w:rsid w:val="00512FD1"/>
    <w:rsid w:val="00523018"/>
    <w:rsid w:val="005261D3"/>
    <w:rsid w:val="0053532A"/>
    <w:rsid w:val="00550699"/>
    <w:rsid w:val="00556AAA"/>
    <w:rsid w:val="00561884"/>
    <w:rsid w:val="00570CD9"/>
    <w:rsid w:val="005825DD"/>
    <w:rsid w:val="005A4EB2"/>
    <w:rsid w:val="005B0723"/>
    <w:rsid w:val="005C5C43"/>
    <w:rsid w:val="005C6234"/>
    <w:rsid w:val="005E3196"/>
    <w:rsid w:val="005E413C"/>
    <w:rsid w:val="005F138A"/>
    <w:rsid w:val="00600B0A"/>
    <w:rsid w:val="006078FE"/>
    <w:rsid w:val="00615586"/>
    <w:rsid w:val="0065022F"/>
    <w:rsid w:val="0065102E"/>
    <w:rsid w:val="00682483"/>
    <w:rsid w:val="00685170"/>
    <w:rsid w:val="00694F39"/>
    <w:rsid w:val="006A490C"/>
    <w:rsid w:val="006A71B0"/>
    <w:rsid w:val="006B1381"/>
    <w:rsid w:val="006C1444"/>
    <w:rsid w:val="006C50BB"/>
    <w:rsid w:val="006E645E"/>
    <w:rsid w:val="006F2BAE"/>
    <w:rsid w:val="00730306"/>
    <w:rsid w:val="00731D6D"/>
    <w:rsid w:val="00734A2A"/>
    <w:rsid w:val="00740AB8"/>
    <w:rsid w:val="00753327"/>
    <w:rsid w:val="007658D6"/>
    <w:rsid w:val="0077019C"/>
    <w:rsid w:val="00771589"/>
    <w:rsid w:val="00774858"/>
    <w:rsid w:val="007774AC"/>
    <w:rsid w:val="00780FFA"/>
    <w:rsid w:val="00782735"/>
    <w:rsid w:val="00786D70"/>
    <w:rsid w:val="00793682"/>
    <w:rsid w:val="007A1412"/>
    <w:rsid w:val="007A6B86"/>
    <w:rsid w:val="007B1BED"/>
    <w:rsid w:val="007B2853"/>
    <w:rsid w:val="007B5799"/>
    <w:rsid w:val="007C12E0"/>
    <w:rsid w:val="007D267D"/>
    <w:rsid w:val="007D3E61"/>
    <w:rsid w:val="007D6100"/>
    <w:rsid w:val="007E24EB"/>
    <w:rsid w:val="007E25F3"/>
    <w:rsid w:val="00802049"/>
    <w:rsid w:val="008031CC"/>
    <w:rsid w:val="00815336"/>
    <w:rsid w:val="00833B97"/>
    <w:rsid w:val="00841A22"/>
    <w:rsid w:val="00850705"/>
    <w:rsid w:val="00855686"/>
    <w:rsid w:val="008703D7"/>
    <w:rsid w:val="00874B2B"/>
    <w:rsid w:val="00877BDF"/>
    <w:rsid w:val="00895DCB"/>
    <w:rsid w:val="008B286B"/>
    <w:rsid w:val="008C6B6A"/>
    <w:rsid w:val="008C7F2D"/>
    <w:rsid w:val="008E74CA"/>
    <w:rsid w:val="00906FFB"/>
    <w:rsid w:val="0091362F"/>
    <w:rsid w:val="009248BE"/>
    <w:rsid w:val="00955010"/>
    <w:rsid w:val="009611A6"/>
    <w:rsid w:val="0096576E"/>
    <w:rsid w:val="00992E1A"/>
    <w:rsid w:val="00995296"/>
    <w:rsid w:val="009A1CF4"/>
    <w:rsid w:val="009A2BFB"/>
    <w:rsid w:val="009B43F8"/>
    <w:rsid w:val="009B749F"/>
    <w:rsid w:val="009D5013"/>
    <w:rsid w:val="009F05B0"/>
    <w:rsid w:val="00A0300F"/>
    <w:rsid w:val="00A03A75"/>
    <w:rsid w:val="00A07B3D"/>
    <w:rsid w:val="00A51124"/>
    <w:rsid w:val="00A55F1B"/>
    <w:rsid w:val="00A63993"/>
    <w:rsid w:val="00A8640F"/>
    <w:rsid w:val="00A86B80"/>
    <w:rsid w:val="00AA046E"/>
    <w:rsid w:val="00AB20BB"/>
    <w:rsid w:val="00AB5958"/>
    <w:rsid w:val="00AB7F74"/>
    <w:rsid w:val="00AC1DD0"/>
    <w:rsid w:val="00AD293D"/>
    <w:rsid w:val="00AD3EAB"/>
    <w:rsid w:val="00AE3047"/>
    <w:rsid w:val="00AE672F"/>
    <w:rsid w:val="00AF1F5E"/>
    <w:rsid w:val="00AF61C1"/>
    <w:rsid w:val="00AF791B"/>
    <w:rsid w:val="00B021BC"/>
    <w:rsid w:val="00B24971"/>
    <w:rsid w:val="00B31239"/>
    <w:rsid w:val="00B460CD"/>
    <w:rsid w:val="00B5022C"/>
    <w:rsid w:val="00B70A0B"/>
    <w:rsid w:val="00B8093F"/>
    <w:rsid w:val="00B9204C"/>
    <w:rsid w:val="00BA217C"/>
    <w:rsid w:val="00BA670A"/>
    <w:rsid w:val="00BB3426"/>
    <w:rsid w:val="00BD2050"/>
    <w:rsid w:val="00BE4A43"/>
    <w:rsid w:val="00C0317B"/>
    <w:rsid w:val="00C30CDA"/>
    <w:rsid w:val="00C40413"/>
    <w:rsid w:val="00C5041B"/>
    <w:rsid w:val="00C60B76"/>
    <w:rsid w:val="00C80280"/>
    <w:rsid w:val="00C877E3"/>
    <w:rsid w:val="00C928F2"/>
    <w:rsid w:val="00CA36C8"/>
    <w:rsid w:val="00CB167F"/>
    <w:rsid w:val="00CC0D77"/>
    <w:rsid w:val="00CC600E"/>
    <w:rsid w:val="00CC7795"/>
    <w:rsid w:val="00CE22FF"/>
    <w:rsid w:val="00CE5F3C"/>
    <w:rsid w:val="00CF3A67"/>
    <w:rsid w:val="00CF6049"/>
    <w:rsid w:val="00D020B7"/>
    <w:rsid w:val="00D036AE"/>
    <w:rsid w:val="00D04657"/>
    <w:rsid w:val="00D07DD6"/>
    <w:rsid w:val="00D340BF"/>
    <w:rsid w:val="00D424E1"/>
    <w:rsid w:val="00D46EA9"/>
    <w:rsid w:val="00D53498"/>
    <w:rsid w:val="00D64004"/>
    <w:rsid w:val="00D65F06"/>
    <w:rsid w:val="00D6756E"/>
    <w:rsid w:val="00DA5008"/>
    <w:rsid w:val="00DE2C74"/>
    <w:rsid w:val="00DE5656"/>
    <w:rsid w:val="00DF0AA3"/>
    <w:rsid w:val="00E01CC7"/>
    <w:rsid w:val="00E04C26"/>
    <w:rsid w:val="00E111E7"/>
    <w:rsid w:val="00E57A55"/>
    <w:rsid w:val="00E97698"/>
    <w:rsid w:val="00ED2624"/>
    <w:rsid w:val="00EE253F"/>
    <w:rsid w:val="00EE30FC"/>
    <w:rsid w:val="00F021E2"/>
    <w:rsid w:val="00F2562A"/>
    <w:rsid w:val="00F359DA"/>
    <w:rsid w:val="00F40F78"/>
    <w:rsid w:val="00F443CD"/>
    <w:rsid w:val="00F60A41"/>
    <w:rsid w:val="00F6158F"/>
    <w:rsid w:val="00F63CB7"/>
    <w:rsid w:val="00F64B4E"/>
    <w:rsid w:val="00F7180A"/>
    <w:rsid w:val="00F90DDB"/>
    <w:rsid w:val="00F921A3"/>
    <w:rsid w:val="00F93BE3"/>
    <w:rsid w:val="00F96F86"/>
    <w:rsid w:val="00FA1D64"/>
    <w:rsid w:val="00FA4F46"/>
    <w:rsid w:val="00FC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9CFA0"/>
  <w15:chartTrackingRefBased/>
  <w15:docId w15:val="{3EFFC221-6709-4CDB-A763-B6FE4AA69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F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42349D"/>
    <w:pPr>
      <w:spacing w:after="200" w:line="276" w:lineRule="auto"/>
    </w:pPr>
    <w:rPr>
      <w:rFonts w:ascii="Calibri" w:eastAsia="Times New Roman" w:hAnsi="Calibri" w:cs="Angsana New"/>
      <w:szCs w:val="23"/>
      <w:lang w:bidi="th-TH"/>
    </w:rPr>
  </w:style>
  <w:style w:type="character" w:customStyle="1" w:styleId="FootnoteTextChar">
    <w:name w:val="Footnote Text Char"/>
    <w:basedOn w:val="DefaultParagraphFont"/>
    <w:link w:val="FootnoteText"/>
    <w:rsid w:val="0042349D"/>
    <w:rPr>
      <w:rFonts w:ascii="Calibri" w:eastAsia="Times New Roman" w:hAnsi="Calibri" w:cs="Angsana New"/>
      <w:szCs w:val="23"/>
      <w:lang w:bidi="th-TH"/>
    </w:rPr>
  </w:style>
  <w:style w:type="character" w:styleId="FootnoteReference">
    <w:name w:val="footnote reference"/>
    <w:basedOn w:val="DefaultParagraphFont"/>
    <w:rsid w:val="0042349D"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2349D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  <w:szCs w:val="28"/>
      <w:lang w:bidi="th-TH"/>
    </w:rPr>
  </w:style>
  <w:style w:type="character" w:customStyle="1" w:styleId="HeaderChar">
    <w:name w:val="Header Char"/>
    <w:basedOn w:val="DefaultParagraphFont"/>
    <w:link w:val="Header"/>
    <w:uiPriority w:val="99"/>
    <w:rsid w:val="0042349D"/>
    <w:rPr>
      <w:rFonts w:asciiTheme="minorHAnsi" w:hAnsiTheme="minorHAnsi"/>
      <w:sz w:val="22"/>
      <w:szCs w:val="28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42349D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  <w:szCs w:val="28"/>
      <w:lang w:bidi="th-TH"/>
    </w:rPr>
  </w:style>
  <w:style w:type="character" w:customStyle="1" w:styleId="FooterChar">
    <w:name w:val="Footer Char"/>
    <w:basedOn w:val="DefaultParagraphFont"/>
    <w:link w:val="Footer"/>
    <w:uiPriority w:val="99"/>
    <w:rsid w:val="0042349D"/>
    <w:rPr>
      <w:rFonts w:asciiTheme="minorHAnsi" w:hAnsiTheme="minorHAnsi"/>
      <w:sz w:val="22"/>
      <w:szCs w:val="28"/>
      <w:lang w:bidi="th-TH"/>
    </w:rPr>
  </w:style>
  <w:style w:type="paragraph" w:styleId="ListParagraph">
    <w:name w:val="List Paragraph"/>
    <w:basedOn w:val="Normal"/>
    <w:qFormat/>
    <w:rsid w:val="0042349D"/>
    <w:pPr>
      <w:spacing w:after="200" w:line="276" w:lineRule="auto"/>
      <w:ind w:left="720"/>
      <w:contextualSpacing/>
    </w:pPr>
    <w:rPr>
      <w:rFonts w:asciiTheme="minorHAnsi" w:hAnsiTheme="minorHAnsi"/>
      <w:sz w:val="22"/>
      <w:szCs w:val="28"/>
      <w:lang w:bidi="th-TH"/>
    </w:rPr>
  </w:style>
  <w:style w:type="paragraph" w:customStyle="1" w:styleId="Default">
    <w:name w:val="Default"/>
    <w:rsid w:val="00F615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 w:bidi="th-TH"/>
    </w:rPr>
  </w:style>
  <w:style w:type="table" w:styleId="TableGrid">
    <w:name w:val="Table Grid"/>
    <w:basedOn w:val="TableNormal"/>
    <w:uiPriority w:val="39"/>
    <w:rsid w:val="00F6158F"/>
    <w:pPr>
      <w:spacing w:after="0" w:line="240" w:lineRule="auto"/>
    </w:pPr>
    <w:rPr>
      <w:rFonts w:asciiTheme="minorHAnsi" w:hAnsiTheme="minorHAnsi"/>
      <w:sz w:val="22"/>
      <w:szCs w:val="28"/>
      <w:lang w:val="en-GB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02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46E"/>
    <w:rPr>
      <w:rFonts w:ascii="Segoe UI" w:hAnsi="Segoe UI" w:cs="Segoe UI"/>
      <w:sz w:val="18"/>
      <w:szCs w:val="18"/>
    </w:rPr>
  </w:style>
  <w:style w:type="paragraph" w:customStyle="1" w:styleId="a">
    <w:name w:val="เนื้อเรื่อง"/>
    <w:basedOn w:val="Normal"/>
    <w:rsid w:val="009A1CF4"/>
    <w:pPr>
      <w:spacing w:after="0" w:line="240" w:lineRule="auto"/>
      <w:ind w:right="386"/>
    </w:pPr>
    <w:rPr>
      <w:rFonts w:ascii="New York" w:eastAsia="Times New Roman" w:hAnsi="New York" w:cs="Times New Roman"/>
      <w:color w:val="000080"/>
      <w:sz w:val="28"/>
      <w:szCs w:val="28"/>
      <w:lang w:val="th-TH" w:bidi="th-TH"/>
    </w:rPr>
  </w:style>
  <w:style w:type="paragraph" w:customStyle="1" w:styleId="a0">
    <w:name w:val="à¹×éÍàÃ×èÍ§"/>
    <w:basedOn w:val="Normal"/>
    <w:rsid w:val="009A1CF4"/>
    <w:pPr>
      <w:spacing w:after="0" w:line="240" w:lineRule="auto"/>
      <w:ind w:right="386"/>
    </w:pPr>
    <w:rPr>
      <w:rFonts w:ascii="New York" w:eastAsia="Times New Roman" w:hAnsi="New York" w:cs="CordiaUPC"/>
      <w:sz w:val="28"/>
      <w:szCs w:val="28"/>
      <w:lang w:val="th-TH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2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4214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0511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33DE3-65AC-4F88-A9A7-161D09509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6</Pages>
  <Words>1712</Words>
  <Characters>9762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Jiranuth Koolmongkulrat</dc:creator>
  <cp:keywords/>
  <dc:description/>
  <cp:lastModifiedBy>Chayaporn Srilap (TH)</cp:lastModifiedBy>
  <cp:revision>26</cp:revision>
  <cp:lastPrinted>2024-02-28T09:26:00Z</cp:lastPrinted>
  <dcterms:created xsi:type="dcterms:W3CDTF">2024-02-20T03:14:00Z</dcterms:created>
  <dcterms:modified xsi:type="dcterms:W3CDTF">2025-02-24T09:14:00Z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9c2cae22b8c81c68509a6e38f69526c5c15f9f4e9f2a788907960ab933e622ac</vt:lpwstr>
  </property>
</Properties>
</file>